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F5E5" w14:textId="0D57F619" w:rsidR="00BF5D59" w:rsidRPr="0077646B" w:rsidRDefault="00BA4FD8" w:rsidP="0077646B">
      <w:pPr>
        <w:pStyle w:val="BodyA"/>
        <w:spacing w:line="26" w:lineRule="atLeast"/>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18377F23" wp14:editId="0A74A344">
            <wp:simplePos x="0" y="0"/>
            <wp:positionH relativeFrom="margin">
              <wp:align>center</wp:align>
            </wp:positionH>
            <wp:positionV relativeFrom="margin">
              <wp:align>top</wp:align>
            </wp:positionV>
            <wp:extent cx="2695575" cy="83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A-logo-fullcolor_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5575" cy="838200"/>
                    </a:xfrm>
                    <a:prstGeom prst="rect">
                      <a:avLst/>
                    </a:prstGeom>
                  </pic:spPr>
                </pic:pic>
              </a:graphicData>
            </a:graphic>
            <wp14:sizeRelH relativeFrom="margin">
              <wp14:pctWidth>0</wp14:pctWidth>
            </wp14:sizeRelH>
            <wp14:sizeRelV relativeFrom="margin">
              <wp14:pctHeight>0</wp14:pctHeight>
            </wp14:sizeRelV>
          </wp:anchor>
        </w:drawing>
      </w:r>
    </w:p>
    <w:p w14:paraId="04A52464" w14:textId="77777777" w:rsidR="00BF5D59" w:rsidRPr="0077646B" w:rsidRDefault="00BF5D59" w:rsidP="0077646B">
      <w:pPr>
        <w:pStyle w:val="BodyA"/>
        <w:spacing w:line="26" w:lineRule="atLeast"/>
        <w:rPr>
          <w:rFonts w:ascii="Arial" w:hAnsi="Arial" w:cs="Arial"/>
          <w:sz w:val="24"/>
          <w:szCs w:val="24"/>
        </w:rPr>
      </w:pPr>
    </w:p>
    <w:p w14:paraId="4E71CDC5" w14:textId="77777777" w:rsidR="00BF5D59" w:rsidRPr="0077646B" w:rsidRDefault="00BF5D59" w:rsidP="0077646B">
      <w:pPr>
        <w:pStyle w:val="BodyA"/>
        <w:spacing w:line="26" w:lineRule="atLeast"/>
        <w:rPr>
          <w:rFonts w:ascii="Arial" w:hAnsi="Arial" w:cs="Arial"/>
          <w:sz w:val="24"/>
          <w:szCs w:val="24"/>
        </w:rPr>
      </w:pPr>
    </w:p>
    <w:p w14:paraId="7EEFD64E" w14:textId="77777777" w:rsidR="00BF5D59" w:rsidRPr="0077646B" w:rsidRDefault="00BF5D59" w:rsidP="0077646B">
      <w:pPr>
        <w:pStyle w:val="BodyA"/>
        <w:spacing w:line="26" w:lineRule="atLeast"/>
        <w:rPr>
          <w:rFonts w:ascii="Arial" w:hAnsi="Arial" w:cs="Arial"/>
          <w:sz w:val="24"/>
          <w:szCs w:val="24"/>
        </w:rPr>
      </w:pPr>
    </w:p>
    <w:p w14:paraId="1E6D07D1" w14:textId="77777777" w:rsidR="00BF5D59" w:rsidRPr="0077646B" w:rsidRDefault="00BF5D59" w:rsidP="0077646B">
      <w:pPr>
        <w:pStyle w:val="Default"/>
        <w:spacing w:line="26" w:lineRule="atLeast"/>
        <w:ind w:right="720"/>
        <w:rPr>
          <w:rFonts w:ascii="Arial" w:eastAsia="Calibri" w:hAnsi="Arial" w:cs="Arial"/>
          <w:b/>
          <w:bCs/>
          <w:i/>
          <w:iCs/>
          <w:sz w:val="24"/>
          <w:szCs w:val="24"/>
        </w:rPr>
      </w:pPr>
    </w:p>
    <w:p w14:paraId="7D38FDF9" w14:textId="77777777" w:rsidR="009D7501" w:rsidRDefault="009D7501" w:rsidP="009D7501">
      <w:pPr>
        <w:pStyle w:val="Body"/>
        <w:spacing w:line="26" w:lineRule="atLeast"/>
        <w:ind w:right="720"/>
        <w:jc w:val="center"/>
        <w:rPr>
          <w:rFonts w:ascii="Arial" w:eastAsia="Calibri" w:hAnsi="Arial" w:cs="Arial"/>
          <w:b/>
          <w:bCs/>
          <w:i/>
          <w:iCs/>
          <w:u w:color="C00000"/>
        </w:rPr>
      </w:pPr>
    </w:p>
    <w:p w14:paraId="0E74298E" w14:textId="77777777" w:rsidR="009D7501" w:rsidRDefault="009D7501" w:rsidP="009D7501">
      <w:pPr>
        <w:pStyle w:val="Body"/>
        <w:spacing w:line="26" w:lineRule="atLeast"/>
        <w:ind w:right="720"/>
        <w:jc w:val="center"/>
        <w:rPr>
          <w:rFonts w:ascii="Arial" w:eastAsia="Calibri" w:hAnsi="Arial" w:cs="Arial"/>
          <w:b/>
          <w:bCs/>
          <w:i/>
          <w:iCs/>
          <w:u w:color="C00000"/>
        </w:rPr>
      </w:pPr>
    </w:p>
    <w:p w14:paraId="57D190ED" w14:textId="490226A5" w:rsidR="00BF5D59" w:rsidRPr="0077646B" w:rsidRDefault="009D7501" w:rsidP="00D435CF">
      <w:pPr>
        <w:pStyle w:val="Body"/>
        <w:spacing w:line="26" w:lineRule="atLeast"/>
        <w:ind w:left="2160" w:right="720" w:firstLine="720"/>
        <w:rPr>
          <w:rFonts w:ascii="Arial" w:eastAsia="Calibri" w:hAnsi="Arial" w:cs="Arial"/>
          <w:b/>
          <w:bCs/>
          <w:i/>
          <w:iCs/>
        </w:rPr>
      </w:pPr>
      <w:r>
        <w:rPr>
          <w:rFonts w:ascii="Arial" w:eastAsia="Calibri" w:hAnsi="Arial" w:cs="Arial"/>
          <w:b/>
          <w:bCs/>
          <w:i/>
          <w:iCs/>
          <w:u w:color="C00000"/>
        </w:rPr>
        <w:t xml:space="preserve">Transform your </w:t>
      </w:r>
      <w:r w:rsidR="005D2B95" w:rsidRPr="0077646B">
        <w:rPr>
          <w:rFonts w:ascii="Arial" w:eastAsia="Calibri" w:hAnsi="Arial" w:cs="Arial"/>
          <w:b/>
          <w:bCs/>
          <w:i/>
          <w:iCs/>
          <w:u w:color="C00000"/>
        </w:rPr>
        <w:t xml:space="preserve">leadership skills at </w:t>
      </w:r>
    </w:p>
    <w:p w14:paraId="6B96C85C" w14:textId="77777777" w:rsidR="009D7501" w:rsidRDefault="009D7501" w:rsidP="0077646B">
      <w:pPr>
        <w:pStyle w:val="Default"/>
        <w:spacing w:line="26" w:lineRule="atLeast"/>
        <w:ind w:right="720"/>
        <w:jc w:val="center"/>
        <w:rPr>
          <w:rFonts w:ascii="Arial" w:eastAsia="Calibri" w:hAnsi="Arial" w:cs="Arial"/>
          <w:b/>
          <w:bCs/>
          <w:color w:val="FF2600"/>
          <w:sz w:val="24"/>
          <w:szCs w:val="24"/>
        </w:rPr>
      </w:pPr>
    </w:p>
    <w:p w14:paraId="1DB1B030" w14:textId="5739AC76" w:rsidR="00BF5D59" w:rsidRPr="0077646B" w:rsidRDefault="00D435CF" w:rsidP="0077646B">
      <w:pPr>
        <w:pStyle w:val="Default"/>
        <w:spacing w:line="26" w:lineRule="atLeast"/>
        <w:ind w:right="720"/>
        <w:jc w:val="center"/>
        <w:rPr>
          <w:rFonts w:ascii="Arial" w:eastAsia="Calibri" w:hAnsi="Arial" w:cs="Arial"/>
          <w:b/>
          <w:bCs/>
          <w:color w:val="FF2600"/>
          <w:sz w:val="24"/>
          <w:szCs w:val="24"/>
        </w:rPr>
      </w:pPr>
      <w:r>
        <w:rPr>
          <w:rFonts w:ascii="Arial" w:eastAsia="Calibri" w:hAnsi="Arial" w:cs="Arial"/>
          <w:b/>
          <w:bCs/>
          <w:color w:val="FF2600"/>
          <w:sz w:val="24"/>
          <w:szCs w:val="24"/>
        </w:rPr>
        <w:t xml:space="preserve">  </w:t>
      </w:r>
      <w:r w:rsidR="00BA4FD8">
        <w:rPr>
          <w:rFonts w:ascii="Arial" w:eastAsia="Calibri" w:hAnsi="Arial" w:cs="Arial"/>
          <w:b/>
          <w:bCs/>
          <w:color w:val="FF2600"/>
          <w:sz w:val="24"/>
          <w:szCs w:val="24"/>
        </w:rPr>
        <w:t xml:space="preserve"> </w:t>
      </w:r>
      <w:r w:rsidR="009D7501">
        <w:rPr>
          <w:rFonts w:ascii="Arial" w:eastAsia="Calibri" w:hAnsi="Arial" w:cs="Arial"/>
          <w:b/>
          <w:bCs/>
          <w:color w:val="FF2600"/>
          <w:sz w:val="24"/>
          <w:szCs w:val="24"/>
        </w:rPr>
        <w:t>T</w:t>
      </w:r>
      <w:r w:rsidR="005D2B95" w:rsidRPr="0077646B">
        <w:rPr>
          <w:rFonts w:ascii="Arial" w:eastAsia="Calibri" w:hAnsi="Arial" w:cs="Arial"/>
          <w:b/>
          <w:bCs/>
          <w:color w:val="FF2600"/>
          <w:sz w:val="24"/>
          <w:szCs w:val="24"/>
        </w:rPr>
        <w:t>he Right Reflection</w:t>
      </w:r>
      <w:r w:rsidR="00E617FA">
        <w:rPr>
          <w:rFonts w:ascii="Arial" w:eastAsia="Calibri" w:hAnsi="Arial" w:cs="Arial"/>
          <w:b/>
          <w:bCs/>
          <w:color w:val="FF2600"/>
          <w:sz w:val="24"/>
          <w:szCs w:val="24"/>
        </w:rPr>
        <w:t>’</w:t>
      </w:r>
      <w:r w:rsidR="005D2B95" w:rsidRPr="0077646B">
        <w:rPr>
          <w:rFonts w:ascii="Arial" w:eastAsia="Calibri" w:hAnsi="Arial" w:cs="Arial"/>
          <w:b/>
          <w:bCs/>
          <w:color w:val="FF2600"/>
          <w:sz w:val="24"/>
          <w:szCs w:val="24"/>
        </w:rPr>
        <w:t>s</w:t>
      </w:r>
    </w:p>
    <w:p w14:paraId="44C0DDFB" w14:textId="62E9D775" w:rsidR="00BF5D59" w:rsidRPr="0077646B" w:rsidRDefault="00D435CF" w:rsidP="0077646B">
      <w:pPr>
        <w:pStyle w:val="Default"/>
        <w:spacing w:line="26" w:lineRule="atLeast"/>
        <w:ind w:right="720"/>
        <w:jc w:val="center"/>
        <w:rPr>
          <w:rFonts w:ascii="Arial" w:eastAsia="Arial" w:hAnsi="Arial" w:cs="Arial"/>
          <w:b/>
          <w:bCs/>
          <w:color w:val="FF2600"/>
          <w:sz w:val="24"/>
          <w:szCs w:val="24"/>
          <w:u w:color="212121"/>
          <w:shd w:val="clear" w:color="auto" w:fill="FFFFFF"/>
        </w:rPr>
      </w:pPr>
      <w:r>
        <w:rPr>
          <w:rFonts w:ascii="Arial" w:hAnsi="Arial" w:cs="Arial"/>
          <w:b/>
          <w:bCs/>
          <w:color w:val="FF2600"/>
          <w:sz w:val="24"/>
          <w:szCs w:val="24"/>
          <w:u w:color="C00000"/>
        </w:rPr>
        <w:t xml:space="preserve"> </w:t>
      </w:r>
      <w:r w:rsidR="00BA4FD8">
        <w:rPr>
          <w:rFonts w:ascii="Arial" w:hAnsi="Arial" w:cs="Arial"/>
          <w:b/>
          <w:bCs/>
          <w:color w:val="FF2600"/>
          <w:sz w:val="24"/>
          <w:szCs w:val="24"/>
          <w:u w:color="C00000"/>
        </w:rPr>
        <w:t xml:space="preserve"> </w:t>
      </w:r>
      <w:r w:rsidR="005D2B95" w:rsidRPr="0077646B">
        <w:rPr>
          <w:rFonts w:ascii="Arial" w:hAnsi="Arial" w:cs="Arial"/>
          <w:b/>
          <w:bCs/>
          <w:color w:val="FF2600"/>
          <w:sz w:val="24"/>
          <w:szCs w:val="24"/>
          <w:u w:color="C00000"/>
        </w:rPr>
        <w:t>Physician Leadership Academy</w:t>
      </w:r>
    </w:p>
    <w:p w14:paraId="3610B708" w14:textId="77777777" w:rsidR="00BF5D59" w:rsidRPr="0077646B" w:rsidRDefault="00BF5D59" w:rsidP="0077646B">
      <w:pPr>
        <w:pStyle w:val="Default"/>
        <w:spacing w:line="26" w:lineRule="atLeast"/>
        <w:rPr>
          <w:rFonts w:ascii="Arial" w:eastAsia="Arial" w:hAnsi="Arial" w:cs="Arial"/>
          <w:color w:val="212121"/>
          <w:sz w:val="24"/>
          <w:szCs w:val="24"/>
          <w:u w:color="212121"/>
          <w:shd w:val="clear" w:color="auto" w:fill="FFFFFF"/>
        </w:rPr>
      </w:pPr>
    </w:p>
    <w:p w14:paraId="3A4A875F" w14:textId="35EF390C" w:rsidR="00BF5D59" w:rsidRPr="0077646B" w:rsidRDefault="005D2B95" w:rsidP="0077646B">
      <w:pPr>
        <w:pStyle w:val="BodyA"/>
        <w:spacing w:line="360" w:lineRule="auto"/>
        <w:rPr>
          <w:rFonts w:ascii="Arial" w:eastAsia="Arial" w:hAnsi="Arial" w:cs="Arial"/>
          <w:b/>
          <w:bCs/>
          <w:i/>
          <w:iCs/>
          <w:color w:val="212121"/>
          <w:sz w:val="24"/>
          <w:szCs w:val="24"/>
          <w:u w:color="212121"/>
          <w:shd w:val="clear" w:color="auto" w:fill="FFFFFF"/>
        </w:rPr>
      </w:pPr>
      <w:r w:rsidRPr="0077646B">
        <w:rPr>
          <w:rFonts w:ascii="Arial" w:hAnsi="Arial" w:cs="Arial"/>
          <w:b/>
          <w:bCs/>
          <w:color w:val="212121"/>
          <w:sz w:val="24"/>
          <w:szCs w:val="24"/>
          <w:u w:color="212121"/>
          <w:shd w:val="clear" w:color="auto" w:fill="FFFFFF"/>
        </w:rPr>
        <w:t>Grow your talents in a day when health care demands more of physicians than ever before.</w:t>
      </w:r>
      <w:r w:rsidRPr="0077646B">
        <w:rPr>
          <w:rFonts w:ascii="Arial" w:hAnsi="Arial" w:cs="Arial"/>
          <w:b/>
          <w:bCs/>
          <w:i/>
          <w:iCs/>
          <w:color w:val="212121"/>
          <w:sz w:val="24"/>
          <w:szCs w:val="24"/>
          <w:u w:color="212121"/>
          <w:shd w:val="clear" w:color="auto" w:fill="FFFFFF"/>
        </w:rPr>
        <w:t xml:space="preserve"> </w:t>
      </w:r>
      <w:r w:rsidRPr="0077646B">
        <w:rPr>
          <w:rFonts w:ascii="Arial" w:hAnsi="Arial" w:cs="Arial"/>
          <w:color w:val="212121"/>
          <w:sz w:val="24"/>
          <w:szCs w:val="24"/>
          <w:u w:color="212121"/>
          <w:shd w:val="clear" w:color="auto" w:fill="FFFFFF"/>
        </w:rPr>
        <w:t xml:space="preserve">The Right Reflections Leadership Academy is an industry relevant, </w:t>
      </w:r>
      <w:r w:rsidR="000D3FC6" w:rsidRPr="0077646B">
        <w:rPr>
          <w:rFonts w:ascii="Arial" w:hAnsi="Arial" w:cs="Arial"/>
          <w:color w:val="212121"/>
          <w:sz w:val="24"/>
          <w:szCs w:val="24"/>
          <w:u w:color="212121"/>
          <w:shd w:val="clear" w:color="auto" w:fill="FFFFFF"/>
        </w:rPr>
        <w:t>peer-based</w:t>
      </w:r>
      <w:r w:rsidRPr="0077646B">
        <w:rPr>
          <w:rFonts w:ascii="Arial" w:hAnsi="Arial" w:cs="Arial"/>
          <w:color w:val="212121"/>
          <w:sz w:val="24"/>
          <w:szCs w:val="24"/>
          <w:u w:color="212121"/>
          <w:shd w:val="clear" w:color="auto" w:fill="FFFFFF"/>
        </w:rPr>
        <w:t xml:space="preserve"> leadership training program made possible by a generous grant from the Nebraska Physicians Foundation</w:t>
      </w:r>
      <w:r w:rsidR="000F281A">
        <w:rPr>
          <w:rFonts w:ascii="Arial" w:hAnsi="Arial" w:cs="Arial"/>
          <w:color w:val="212121"/>
          <w:sz w:val="24"/>
          <w:szCs w:val="24"/>
          <w:u w:color="212121"/>
          <w:shd w:val="clear" w:color="auto" w:fill="FFFFFF"/>
        </w:rPr>
        <w:t xml:space="preserve"> </w:t>
      </w:r>
      <w:r w:rsidR="000F281A" w:rsidRPr="000F281A">
        <w:rPr>
          <w:rFonts w:ascii="Arial" w:hAnsi="Arial" w:cs="Arial"/>
          <w:iCs/>
          <w:sz w:val="24"/>
          <w:szCs w:val="24"/>
        </w:rPr>
        <w:t>in association with the Nebraska Medical Foundation</w:t>
      </w:r>
      <w:r w:rsidRPr="000F281A">
        <w:rPr>
          <w:rFonts w:ascii="Arial" w:hAnsi="Arial" w:cs="Arial"/>
          <w:color w:val="212121"/>
          <w:sz w:val="24"/>
          <w:szCs w:val="24"/>
          <w:u w:color="212121"/>
          <w:shd w:val="clear" w:color="auto" w:fill="FFFFFF"/>
        </w:rPr>
        <w:t>.</w:t>
      </w:r>
      <w:r w:rsidRPr="0077646B">
        <w:rPr>
          <w:rFonts w:ascii="Arial" w:hAnsi="Arial" w:cs="Arial"/>
          <w:color w:val="212121"/>
          <w:sz w:val="24"/>
          <w:szCs w:val="24"/>
          <w:u w:color="212121"/>
          <w:shd w:val="clear" w:color="auto" w:fill="FFFFFF"/>
        </w:rPr>
        <w:t xml:space="preserve"> Designed and led by Pam Hernandez, a successful business executive and renowned business coach, the Academy </w:t>
      </w:r>
      <w:r w:rsidRPr="0077646B">
        <w:rPr>
          <w:rFonts w:ascii="Arial" w:hAnsi="Arial" w:cs="Arial"/>
          <w:color w:val="212121"/>
          <w:sz w:val="24"/>
          <w:szCs w:val="24"/>
          <w:u w:color="C00000"/>
          <w:shd w:val="clear" w:color="auto" w:fill="FFFFFF"/>
        </w:rPr>
        <w:t xml:space="preserve">identifies and strengthens 18 creative leadership competencies and 9 reactive tendencies that limit effectiveness at work and in life. </w:t>
      </w:r>
      <w:r w:rsidRPr="0077646B">
        <w:rPr>
          <w:rFonts w:ascii="Arial" w:hAnsi="Arial" w:cs="Arial"/>
          <w:color w:val="212121"/>
          <w:sz w:val="24"/>
          <w:szCs w:val="24"/>
          <w:u w:color="212121"/>
          <w:shd w:val="clear" w:color="auto" w:fill="FFFFFF"/>
        </w:rPr>
        <w:t>Tailored to the needs and culture of doctors and the medical world, the Right Reflections Academy includes one-on-one coaching sessions, know yourself assessment surveys, results-driven immersion and training seminars</w:t>
      </w:r>
    </w:p>
    <w:p w14:paraId="58381CB4" w14:textId="77777777" w:rsidR="00BF5D59" w:rsidRPr="0077646B" w:rsidRDefault="00BF5D59" w:rsidP="0077646B">
      <w:pPr>
        <w:pStyle w:val="Default"/>
        <w:ind w:right="547"/>
        <w:rPr>
          <w:rFonts w:ascii="Arial" w:eastAsia="Arial" w:hAnsi="Arial" w:cs="Arial"/>
          <w:color w:val="212121"/>
          <w:sz w:val="20"/>
          <w:szCs w:val="20"/>
          <w:u w:color="212121"/>
          <w:shd w:val="clear" w:color="auto" w:fill="FFFFFF"/>
        </w:rPr>
      </w:pPr>
    </w:p>
    <w:p w14:paraId="7BB21362" w14:textId="3E9BD8F8" w:rsidR="00BF5D59" w:rsidRPr="0077646B" w:rsidRDefault="005D2B95" w:rsidP="0077646B">
      <w:pPr>
        <w:pStyle w:val="Default"/>
        <w:spacing w:line="360" w:lineRule="auto"/>
        <w:rPr>
          <w:rFonts w:ascii="Arial" w:eastAsia="Arial" w:hAnsi="Arial" w:cs="Arial"/>
          <w:b/>
          <w:bCs/>
          <w:color w:val="212121"/>
          <w:sz w:val="24"/>
          <w:szCs w:val="24"/>
          <w:u w:color="212121"/>
          <w:shd w:val="clear" w:color="auto" w:fill="FFFFFF"/>
        </w:rPr>
      </w:pPr>
      <w:r w:rsidRPr="0077646B">
        <w:rPr>
          <w:rFonts w:ascii="Arial" w:hAnsi="Arial" w:cs="Arial"/>
          <w:b/>
          <w:bCs/>
          <w:color w:val="212121"/>
          <w:sz w:val="24"/>
          <w:szCs w:val="24"/>
          <w:u w:color="212121"/>
          <w:shd w:val="clear" w:color="auto" w:fill="FFFFFF"/>
        </w:rPr>
        <w:t>Designed for physicians • Led by experts • A proven return on time &amp; money</w:t>
      </w:r>
    </w:p>
    <w:p w14:paraId="799E8950" w14:textId="77777777" w:rsidR="00BF5D59" w:rsidRPr="0077646B" w:rsidRDefault="005D2B95" w:rsidP="0077646B">
      <w:pPr>
        <w:pStyle w:val="Default"/>
        <w:spacing w:line="360" w:lineRule="auto"/>
        <w:jc w:val="center"/>
        <w:rPr>
          <w:rFonts w:ascii="Arial" w:eastAsia="Arial" w:hAnsi="Arial" w:cs="Arial"/>
          <w:b/>
          <w:bCs/>
          <w:color w:val="FF2600"/>
          <w:sz w:val="24"/>
          <w:szCs w:val="24"/>
          <w:u w:color="212121"/>
          <w:shd w:val="clear" w:color="auto" w:fill="FFFFFF"/>
        </w:rPr>
      </w:pPr>
      <w:r w:rsidRPr="0077646B">
        <w:rPr>
          <w:rFonts w:ascii="Arial" w:hAnsi="Arial" w:cs="Arial"/>
          <w:b/>
          <w:bCs/>
          <w:color w:val="FF2600"/>
          <w:sz w:val="24"/>
          <w:szCs w:val="24"/>
          <w:u w:color="212121"/>
          <w:shd w:val="clear" w:color="auto" w:fill="FFFFFF"/>
        </w:rPr>
        <w:t>A $10,000 value (free to 10 applicants)</w:t>
      </w:r>
    </w:p>
    <w:p w14:paraId="5206C5DC" w14:textId="77777777" w:rsidR="00BF5D59" w:rsidRPr="0077646B" w:rsidRDefault="00BF5D59" w:rsidP="0077646B">
      <w:pPr>
        <w:pStyle w:val="Default"/>
        <w:rPr>
          <w:rFonts w:ascii="Arial" w:eastAsia="Arial" w:hAnsi="Arial" w:cs="Arial"/>
          <w:color w:val="212121"/>
          <w:sz w:val="24"/>
          <w:szCs w:val="24"/>
          <w:u w:color="212121"/>
          <w:shd w:val="clear" w:color="auto" w:fill="FFFFFF"/>
        </w:rPr>
      </w:pPr>
    </w:p>
    <w:p w14:paraId="68E1763D" w14:textId="7BDF7BC8" w:rsidR="00BF5D59" w:rsidRPr="0077646B" w:rsidRDefault="005D2B95" w:rsidP="0077646B">
      <w:pPr>
        <w:pStyle w:val="BodyA"/>
        <w:spacing w:line="360" w:lineRule="auto"/>
        <w:ind w:right="180"/>
        <w:rPr>
          <w:rFonts w:ascii="Arial" w:eastAsia="Arial" w:hAnsi="Arial" w:cs="Arial"/>
          <w:color w:val="212121"/>
          <w:sz w:val="24"/>
          <w:szCs w:val="24"/>
          <w:u w:color="212121"/>
          <w:shd w:val="clear" w:color="auto" w:fill="FFFFFF"/>
        </w:rPr>
      </w:pPr>
      <w:r w:rsidRPr="0077646B">
        <w:rPr>
          <w:rFonts w:ascii="Arial" w:hAnsi="Arial" w:cs="Arial"/>
          <w:color w:val="212121"/>
          <w:sz w:val="24"/>
          <w:szCs w:val="24"/>
          <w:u w:color="212121"/>
          <w:shd w:val="clear" w:color="auto" w:fill="FFFFFF"/>
        </w:rPr>
        <w:t>The Right Reflections Leadership Academy is a</w:t>
      </w:r>
      <w:r w:rsidRPr="0077646B">
        <w:rPr>
          <w:rFonts w:ascii="Arial" w:hAnsi="Arial" w:cs="Arial"/>
          <w:sz w:val="24"/>
          <w:szCs w:val="24"/>
        </w:rPr>
        <w:t xml:space="preserve"> unique opportunity to g</w:t>
      </w:r>
      <w:r w:rsidRPr="0077646B">
        <w:rPr>
          <w:rFonts w:ascii="Arial" w:hAnsi="Arial" w:cs="Arial"/>
          <w:color w:val="212121"/>
          <w:sz w:val="24"/>
          <w:szCs w:val="24"/>
          <w:u w:color="212121"/>
          <w:shd w:val="clear" w:color="auto" w:fill="FFFFFF"/>
        </w:rPr>
        <w:t>ain actionable insight on your strengths and challenges. Key aspects of the program include:</w:t>
      </w:r>
    </w:p>
    <w:p w14:paraId="2C8202E3" w14:textId="77777777" w:rsidR="00BF5D59" w:rsidRPr="0077646B" w:rsidRDefault="00BF5D59" w:rsidP="0077646B">
      <w:pPr>
        <w:pStyle w:val="BodyA"/>
        <w:rPr>
          <w:rFonts w:ascii="Arial" w:eastAsia="Arial" w:hAnsi="Arial" w:cs="Arial"/>
          <w:color w:val="212121"/>
          <w:sz w:val="20"/>
          <w:szCs w:val="20"/>
          <w:u w:color="212121"/>
          <w:shd w:val="clear" w:color="auto" w:fill="FFFFFF"/>
        </w:rPr>
      </w:pPr>
    </w:p>
    <w:p w14:paraId="12B59A8E" w14:textId="77777777" w:rsidR="00BF5D59" w:rsidRPr="0077646B" w:rsidRDefault="005D2B95" w:rsidP="0077646B">
      <w:pPr>
        <w:pStyle w:val="Body"/>
        <w:spacing w:line="360" w:lineRule="auto"/>
        <w:ind w:left="90"/>
        <w:outlineLvl w:val="0"/>
        <w:rPr>
          <w:rFonts w:ascii="Arial" w:eastAsia="Calibri" w:hAnsi="Arial" w:cs="Arial"/>
          <w:b/>
          <w:bCs/>
          <w:color w:val="FF2600"/>
        </w:rPr>
      </w:pPr>
      <w:r w:rsidRPr="0077646B">
        <w:rPr>
          <w:rFonts w:ascii="Arial" w:eastAsia="Calibri" w:hAnsi="Arial" w:cs="Arial"/>
          <w:b/>
          <w:bCs/>
          <w:color w:val="FF2600"/>
        </w:rPr>
        <w:t>Leadership Circle Profile</w:t>
      </w:r>
      <w:r w:rsidRPr="0077646B">
        <w:rPr>
          <w:rFonts w:ascii="Arial" w:eastAsia="Calibri" w:hAnsi="Arial" w:cs="Arial"/>
          <w:b/>
          <w:bCs/>
          <w:color w:val="FF2600"/>
          <w:vertAlign w:val="superscript"/>
        </w:rPr>
        <w:t xml:space="preserve">TM </w:t>
      </w:r>
      <w:r w:rsidRPr="0077646B">
        <w:rPr>
          <w:rFonts w:ascii="Arial" w:eastAsia="Calibri" w:hAnsi="Arial" w:cs="Arial"/>
          <w:b/>
          <w:bCs/>
          <w:color w:val="FF2600"/>
        </w:rPr>
        <w:t>(LCP)</w:t>
      </w:r>
    </w:p>
    <w:p w14:paraId="5BF6F620" w14:textId="7777777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rPr>
        <w:t xml:space="preserve">The Physician Leadership Academy begins with the 360 Leadership Circle Profile </w:t>
      </w:r>
      <w:r w:rsidRPr="0077646B">
        <w:rPr>
          <w:rFonts w:ascii="Arial" w:eastAsia="Calibri" w:hAnsi="Arial" w:cs="Arial"/>
          <w:lang w:val="it-IT"/>
        </w:rPr>
        <w:t>assessment</w:t>
      </w:r>
      <w:r w:rsidRPr="0077646B">
        <w:rPr>
          <w:rFonts w:ascii="Arial" w:eastAsia="Calibri" w:hAnsi="Arial" w:cs="Arial"/>
        </w:rPr>
        <w:t>. It measures key leadership competencies and identifies tendencies that limit effectiveness (with input from supervisors, colleagues and others).</w:t>
      </w:r>
    </w:p>
    <w:p w14:paraId="2C4D20D6" w14:textId="77777777" w:rsidR="00BF5D59" w:rsidRPr="0077646B" w:rsidRDefault="00BF5D59" w:rsidP="0077646B">
      <w:pPr>
        <w:pStyle w:val="Body"/>
        <w:ind w:left="86"/>
        <w:outlineLvl w:val="0"/>
        <w:rPr>
          <w:rFonts w:ascii="Arial" w:eastAsia="Calibri" w:hAnsi="Arial" w:cs="Arial"/>
          <w:sz w:val="20"/>
          <w:szCs w:val="20"/>
        </w:rPr>
      </w:pPr>
    </w:p>
    <w:p w14:paraId="25F18B35" w14:textId="77777777" w:rsidR="00BF5D59" w:rsidRPr="0077646B" w:rsidRDefault="005D2B95" w:rsidP="0077646B">
      <w:pPr>
        <w:pStyle w:val="Body"/>
        <w:spacing w:line="360" w:lineRule="auto"/>
        <w:ind w:left="90"/>
        <w:outlineLvl w:val="0"/>
        <w:rPr>
          <w:rFonts w:ascii="Arial" w:eastAsia="Calibri" w:hAnsi="Arial" w:cs="Arial"/>
          <w:color w:val="FF2600"/>
        </w:rPr>
      </w:pPr>
      <w:r w:rsidRPr="0077646B">
        <w:rPr>
          <w:rFonts w:ascii="Arial" w:eastAsia="Calibri" w:hAnsi="Arial" w:cs="Arial"/>
          <w:b/>
          <w:bCs/>
          <w:color w:val="FF2600"/>
        </w:rPr>
        <w:t>The Promise of Leadership™ workshop</w:t>
      </w:r>
    </w:p>
    <w:p w14:paraId="3E764573" w14:textId="77777777" w:rsidR="00BF5D59" w:rsidRPr="0077646B" w:rsidRDefault="005D2B95" w:rsidP="0077646B">
      <w:pPr>
        <w:pStyle w:val="Body"/>
        <w:spacing w:line="360" w:lineRule="auto"/>
        <w:ind w:left="90" w:right="360"/>
        <w:outlineLvl w:val="0"/>
        <w:rPr>
          <w:rFonts w:ascii="Arial" w:eastAsia="Calibri" w:hAnsi="Arial" w:cs="Arial"/>
        </w:rPr>
      </w:pPr>
      <w:r w:rsidRPr="0077646B">
        <w:rPr>
          <w:rFonts w:ascii="Arial" w:eastAsia="Calibri" w:hAnsi="Arial" w:cs="Arial"/>
        </w:rPr>
        <w:t>An invigorating half to full-day event, the Promise of Leadership workshop details the Core Leadership Framework that guides all future development work.</w:t>
      </w:r>
    </w:p>
    <w:p w14:paraId="5A531468" w14:textId="7777777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b/>
          <w:bCs/>
          <w:i/>
          <w:iCs/>
          <w:color w:val="FF2600"/>
          <w:u w:color="FF2600"/>
        </w:rPr>
        <w:lastRenderedPageBreak/>
        <w:t>One Big Thing Leadership Development Plan</w:t>
      </w:r>
      <w:r w:rsidRPr="0077646B">
        <w:rPr>
          <w:rFonts w:ascii="Arial" w:eastAsia="Calibri" w:hAnsi="Arial" w:cs="Arial"/>
          <w:b/>
          <w:bCs/>
          <w:color w:val="FF2600"/>
          <w:u w:color="FF2600"/>
        </w:rPr>
        <w:t xml:space="preserve"> </w:t>
      </w:r>
      <w:r w:rsidRPr="0077646B">
        <w:rPr>
          <w:rFonts w:ascii="Arial" w:eastAsia="Calibri" w:hAnsi="Arial" w:cs="Arial"/>
        </w:rPr>
        <w:br/>
        <w:t>Your roadmap to success, the plan focuses you on one behavior/thinking, one creative competency and one reactive tendency you want to change.</w:t>
      </w:r>
    </w:p>
    <w:p w14:paraId="4042CC7F" w14:textId="7777777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rPr>
        <w:br/>
      </w:r>
      <w:r w:rsidRPr="0077646B">
        <w:rPr>
          <w:rFonts w:ascii="Arial" w:eastAsia="Calibri" w:hAnsi="Arial" w:cs="Arial"/>
          <w:b/>
          <w:bCs/>
          <w:i/>
          <w:iCs/>
          <w:color w:val="FF2600"/>
          <w:u w:color="FF2600"/>
        </w:rPr>
        <w:t>Accountability Circle</w:t>
      </w:r>
      <w:r w:rsidRPr="0077646B">
        <w:rPr>
          <w:rFonts w:ascii="Arial" w:eastAsia="Calibri" w:hAnsi="Arial" w:cs="Arial"/>
          <w:b/>
          <w:bCs/>
        </w:rPr>
        <w:br/>
      </w:r>
      <w:r w:rsidRPr="0077646B">
        <w:rPr>
          <w:rFonts w:ascii="Arial" w:eastAsia="Calibri" w:hAnsi="Arial" w:cs="Arial"/>
        </w:rPr>
        <w:t xml:space="preserve">Individuals you interact with regularly form your </w:t>
      </w:r>
      <w:r w:rsidRPr="0077646B">
        <w:rPr>
          <w:rFonts w:ascii="Arial" w:eastAsia="Calibri" w:hAnsi="Arial" w:cs="Arial"/>
          <w:i/>
          <w:iCs/>
        </w:rPr>
        <w:t>Accountability Circle</w:t>
      </w:r>
      <w:r w:rsidRPr="0077646B">
        <w:rPr>
          <w:rFonts w:ascii="Arial" w:eastAsia="Calibri" w:hAnsi="Arial" w:cs="Arial"/>
        </w:rPr>
        <w:t xml:space="preserve"> and offer honest, direct feedback for relevant and lasting betterment. </w:t>
      </w:r>
    </w:p>
    <w:p w14:paraId="5DAC017F" w14:textId="77777777" w:rsidR="00BF5D59" w:rsidRPr="0077646B" w:rsidRDefault="00BF5D59" w:rsidP="0077646B">
      <w:pPr>
        <w:pStyle w:val="Body"/>
        <w:ind w:left="86"/>
        <w:outlineLvl w:val="0"/>
        <w:rPr>
          <w:rFonts w:ascii="Arial" w:eastAsia="Calibri" w:hAnsi="Arial" w:cs="Arial"/>
          <w:sz w:val="20"/>
          <w:szCs w:val="20"/>
        </w:rPr>
      </w:pPr>
    </w:p>
    <w:p w14:paraId="2AC24B6A" w14:textId="7777777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b/>
          <w:bCs/>
          <w:i/>
          <w:iCs/>
          <w:color w:val="FF2600"/>
          <w:u w:color="FF2600"/>
        </w:rPr>
        <w:t>Pulse Survey</w:t>
      </w:r>
      <w:r w:rsidRPr="0077646B">
        <w:rPr>
          <w:rFonts w:ascii="Arial" w:eastAsia="Calibri" w:hAnsi="Arial" w:cs="Arial"/>
          <w:b/>
          <w:bCs/>
          <w:i/>
          <w:iCs/>
          <w:color w:val="FF2600"/>
          <w:u w:color="FF2600"/>
        </w:rPr>
        <w:br/>
      </w:r>
      <w:r w:rsidRPr="0077646B">
        <w:rPr>
          <w:rFonts w:ascii="Arial" w:eastAsia="Calibri" w:hAnsi="Arial" w:cs="Arial"/>
          <w:u w:color="FF2600"/>
        </w:rPr>
        <w:t>T</w:t>
      </w:r>
      <w:r w:rsidRPr="0077646B">
        <w:rPr>
          <w:rFonts w:ascii="Arial" w:eastAsia="Calibri" w:hAnsi="Arial" w:cs="Arial"/>
        </w:rPr>
        <w:t>rusted members of your personal Accountability Circle rate your progress at the beginning, middle and end of the program through a near real-time survey.</w:t>
      </w:r>
    </w:p>
    <w:p w14:paraId="7AD3F905" w14:textId="77777777" w:rsidR="00BF5D59" w:rsidRPr="0077646B" w:rsidRDefault="00BF5D59" w:rsidP="0077646B">
      <w:pPr>
        <w:pStyle w:val="Body"/>
        <w:ind w:left="86"/>
        <w:outlineLvl w:val="0"/>
        <w:rPr>
          <w:rFonts w:ascii="Arial" w:eastAsia="Calibri" w:hAnsi="Arial" w:cs="Arial"/>
          <w:b/>
          <w:bCs/>
          <w:sz w:val="20"/>
          <w:szCs w:val="20"/>
        </w:rPr>
      </w:pPr>
    </w:p>
    <w:p w14:paraId="31053B04" w14:textId="7777777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b/>
          <w:bCs/>
          <w:color w:val="FF2600"/>
        </w:rPr>
        <w:t>Leader to Leader™ Monthly Sessions</w:t>
      </w:r>
    </w:p>
    <w:p w14:paraId="30B5C838" w14:textId="5C907ABE"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rPr>
        <w:t xml:space="preserve">Eleven strategically focused, small group sessions drive growth with peers and leadership experts. Sessions require only a 1/2 </w:t>
      </w:r>
      <w:r w:rsidR="000D3FC6" w:rsidRPr="0077646B">
        <w:rPr>
          <w:rFonts w:ascii="Arial" w:eastAsia="Calibri" w:hAnsi="Arial" w:cs="Arial"/>
        </w:rPr>
        <w:t>days’ time</w:t>
      </w:r>
      <w:r w:rsidRPr="0077646B">
        <w:rPr>
          <w:rFonts w:ascii="Arial" w:eastAsia="Calibri" w:hAnsi="Arial" w:cs="Arial"/>
        </w:rPr>
        <w:t xml:space="preserve"> each month.</w:t>
      </w:r>
    </w:p>
    <w:p w14:paraId="48CED5EC" w14:textId="77777777" w:rsidR="00BF5D59" w:rsidRPr="0077646B" w:rsidRDefault="005D2B95" w:rsidP="0077646B">
      <w:pPr>
        <w:pStyle w:val="BodyA"/>
        <w:ind w:left="86"/>
        <w:rPr>
          <w:rFonts w:ascii="Arial" w:eastAsia="Arial" w:hAnsi="Arial" w:cs="Arial"/>
          <w:b/>
          <w:bCs/>
          <w:color w:val="212121"/>
          <w:sz w:val="20"/>
          <w:szCs w:val="20"/>
          <w:u w:color="212121"/>
          <w:shd w:val="clear" w:color="auto" w:fill="FFFFFF"/>
        </w:rPr>
      </w:pPr>
      <w:r w:rsidRPr="0077646B">
        <w:rPr>
          <w:rFonts w:ascii="Arial" w:hAnsi="Arial" w:cs="Arial"/>
          <w:b/>
          <w:bCs/>
          <w:color w:val="212121"/>
          <w:sz w:val="24"/>
          <w:szCs w:val="24"/>
          <w:u w:color="212121"/>
          <w:shd w:val="clear" w:color="auto" w:fill="FFFFFF"/>
        </w:rPr>
        <w:t xml:space="preserve"> </w:t>
      </w:r>
    </w:p>
    <w:p w14:paraId="41F1A6CF" w14:textId="77777777" w:rsidR="00BF5D59" w:rsidRPr="0077646B" w:rsidRDefault="005D2B95" w:rsidP="0077646B">
      <w:pPr>
        <w:pStyle w:val="Body"/>
        <w:spacing w:line="360" w:lineRule="auto"/>
        <w:ind w:left="90"/>
        <w:outlineLvl w:val="0"/>
        <w:rPr>
          <w:rFonts w:ascii="Arial" w:eastAsia="Calibri" w:hAnsi="Arial" w:cs="Arial"/>
          <w:color w:val="FF2600"/>
        </w:rPr>
      </w:pPr>
      <w:r w:rsidRPr="0077646B">
        <w:rPr>
          <w:rFonts w:ascii="Arial" w:eastAsia="Calibri" w:hAnsi="Arial" w:cs="Arial"/>
          <w:b/>
          <w:bCs/>
          <w:color w:val="FF2600"/>
        </w:rPr>
        <w:t>Monthly</w:t>
      </w:r>
      <w:r w:rsidRPr="0077646B">
        <w:rPr>
          <w:rFonts w:ascii="Arial" w:eastAsia="Calibri" w:hAnsi="Arial" w:cs="Arial"/>
          <w:color w:val="FF2600"/>
        </w:rPr>
        <w:t xml:space="preserve"> </w:t>
      </w:r>
      <w:r w:rsidRPr="0077646B">
        <w:rPr>
          <w:rFonts w:ascii="Arial" w:eastAsia="Calibri" w:hAnsi="Arial" w:cs="Arial"/>
          <w:b/>
          <w:bCs/>
          <w:color w:val="FF2600"/>
        </w:rPr>
        <w:t>One-on-One Coaching:</w:t>
      </w:r>
      <w:r w:rsidRPr="0077646B">
        <w:rPr>
          <w:rFonts w:ascii="Arial" w:eastAsia="Calibri" w:hAnsi="Arial" w:cs="Arial"/>
          <w:color w:val="FF2600"/>
        </w:rPr>
        <w:t xml:space="preserve"> </w:t>
      </w:r>
    </w:p>
    <w:p w14:paraId="6E993880" w14:textId="3A59D247" w:rsidR="00BF5D59" w:rsidRPr="0077646B" w:rsidRDefault="005D2B95" w:rsidP="0077646B">
      <w:pPr>
        <w:pStyle w:val="Body"/>
        <w:spacing w:line="360" w:lineRule="auto"/>
        <w:ind w:left="90"/>
        <w:outlineLvl w:val="0"/>
        <w:rPr>
          <w:rFonts w:ascii="Arial" w:eastAsia="Calibri" w:hAnsi="Arial" w:cs="Arial"/>
        </w:rPr>
      </w:pPr>
      <w:r w:rsidRPr="0077646B">
        <w:rPr>
          <w:rFonts w:ascii="Arial" w:eastAsia="Calibri" w:hAnsi="Arial" w:cs="Arial"/>
        </w:rPr>
        <w:t xml:space="preserve">The benefits you gain in monthly sessions are enhanced by one-by-one coaching sessions (each month in person, by phone or </w:t>
      </w:r>
      <w:r w:rsidRPr="0077646B">
        <w:rPr>
          <w:rFonts w:ascii="Arial" w:eastAsia="Calibri" w:hAnsi="Arial" w:cs="Arial"/>
          <w:lang w:val="de-DE"/>
        </w:rPr>
        <w:t>FaceTime</w:t>
      </w:r>
      <w:r w:rsidRPr="0077646B">
        <w:rPr>
          <w:rFonts w:ascii="Arial" w:eastAsia="Calibri" w:hAnsi="Arial" w:cs="Arial"/>
        </w:rPr>
        <w:t>)</w:t>
      </w:r>
    </w:p>
    <w:p w14:paraId="07197686" w14:textId="77777777" w:rsidR="00BF5D59" w:rsidRPr="0077646B" w:rsidRDefault="00BF5D59" w:rsidP="0077646B">
      <w:pPr>
        <w:pStyle w:val="Body"/>
        <w:ind w:left="86"/>
        <w:outlineLvl w:val="0"/>
        <w:rPr>
          <w:rFonts w:ascii="Arial" w:eastAsia="Calibri" w:hAnsi="Arial" w:cs="Arial"/>
          <w:b/>
          <w:bCs/>
          <w:sz w:val="20"/>
          <w:szCs w:val="20"/>
        </w:rPr>
      </w:pPr>
    </w:p>
    <w:p w14:paraId="76E49512" w14:textId="77777777" w:rsidR="00BF5D59" w:rsidRPr="0077646B" w:rsidRDefault="005D2B95" w:rsidP="0077646B">
      <w:pPr>
        <w:pStyle w:val="Body"/>
        <w:spacing w:line="360" w:lineRule="auto"/>
        <w:ind w:left="90"/>
        <w:outlineLvl w:val="0"/>
        <w:rPr>
          <w:rFonts w:ascii="Arial" w:eastAsia="Calibri" w:hAnsi="Arial" w:cs="Arial"/>
          <w:color w:val="FF2600"/>
        </w:rPr>
      </w:pPr>
      <w:r w:rsidRPr="0077646B">
        <w:rPr>
          <w:rFonts w:ascii="Arial" w:eastAsia="Calibri" w:hAnsi="Arial" w:cs="Arial"/>
          <w:b/>
          <w:bCs/>
          <w:color w:val="FF2600"/>
        </w:rPr>
        <w:t xml:space="preserve">Assessments </w:t>
      </w:r>
    </w:p>
    <w:p w14:paraId="3A37BBB1" w14:textId="77777777" w:rsidR="00BF5D59" w:rsidRPr="0077646B" w:rsidRDefault="005D2B95" w:rsidP="0077646B">
      <w:pPr>
        <w:pStyle w:val="Body"/>
        <w:spacing w:line="360" w:lineRule="auto"/>
        <w:ind w:left="90"/>
        <w:outlineLvl w:val="0"/>
        <w:rPr>
          <w:rFonts w:ascii="Arial" w:eastAsia="Calibri" w:hAnsi="Arial" w:cs="Arial"/>
          <w:color w:val="212121"/>
          <w:u w:color="212121"/>
          <w:shd w:val="clear" w:color="auto" w:fill="FFFFFF"/>
        </w:rPr>
      </w:pPr>
      <w:r w:rsidRPr="0077646B">
        <w:rPr>
          <w:rFonts w:ascii="Arial" w:eastAsia="Calibri" w:hAnsi="Arial" w:cs="Arial"/>
        </w:rPr>
        <w:t>At the program’s end, physicians retake the Leadership Circle Profile 360 assessment to measure growth in competencies and success in reducing reactive tendencies.</w:t>
      </w:r>
    </w:p>
    <w:p w14:paraId="07283B5D" w14:textId="77777777" w:rsidR="00BF5D59" w:rsidRPr="0077646B" w:rsidRDefault="00BF5D59" w:rsidP="0077646B">
      <w:pPr>
        <w:pStyle w:val="BodyA"/>
        <w:widowControl w:val="0"/>
        <w:rPr>
          <w:rFonts w:ascii="Arial" w:eastAsia="Arial" w:hAnsi="Arial" w:cs="Arial"/>
          <w:color w:val="212121"/>
          <w:sz w:val="20"/>
          <w:szCs w:val="20"/>
          <w:u w:color="212121"/>
          <w:shd w:val="clear" w:color="auto" w:fill="FFFFFF"/>
        </w:rPr>
      </w:pPr>
    </w:p>
    <w:p w14:paraId="2D7A0BE5" w14:textId="77777777" w:rsidR="00BF5D59" w:rsidRPr="0077646B" w:rsidRDefault="005D2B95" w:rsidP="0077646B">
      <w:pPr>
        <w:pStyle w:val="BodyA"/>
        <w:widowControl w:val="0"/>
        <w:spacing w:line="26" w:lineRule="atLeast"/>
        <w:jc w:val="center"/>
        <w:rPr>
          <w:rFonts w:ascii="Arial" w:eastAsia="Arial" w:hAnsi="Arial" w:cs="Arial"/>
          <w:b/>
          <w:bCs/>
          <w:sz w:val="24"/>
          <w:szCs w:val="24"/>
        </w:rPr>
      </w:pPr>
      <w:r w:rsidRPr="0077646B">
        <w:rPr>
          <w:rFonts w:ascii="Arial" w:hAnsi="Arial" w:cs="Arial"/>
          <w:b/>
          <w:bCs/>
          <w:color w:val="212121"/>
          <w:sz w:val="24"/>
          <w:szCs w:val="24"/>
          <w:u w:color="212121"/>
          <w:shd w:val="clear" w:color="auto" w:fill="FFFFFF"/>
        </w:rPr>
        <w:t xml:space="preserve">Dates &amp; </w:t>
      </w:r>
      <w:r w:rsidRPr="0077646B">
        <w:rPr>
          <w:rFonts w:ascii="Arial" w:hAnsi="Arial" w:cs="Arial"/>
          <w:b/>
          <w:bCs/>
          <w:sz w:val="24"/>
          <w:szCs w:val="24"/>
        </w:rPr>
        <w:t>Schedule:</w:t>
      </w:r>
    </w:p>
    <w:p w14:paraId="3E271101" w14:textId="77777777" w:rsidR="00BF5D59" w:rsidRPr="0077646B" w:rsidRDefault="00BF5D59" w:rsidP="0077646B">
      <w:pPr>
        <w:pStyle w:val="BodyA"/>
        <w:widowControl w:val="0"/>
        <w:spacing w:line="26" w:lineRule="atLeast"/>
        <w:rPr>
          <w:rFonts w:ascii="Arial" w:eastAsia="Arial" w:hAnsi="Arial" w:cs="Arial"/>
          <w:b/>
          <w:bCs/>
          <w:sz w:val="24"/>
          <w:szCs w:val="24"/>
        </w:rPr>
      </w:pPr>
    </w:p>
    <w:p w14:paraId="7BC431C5" w14:textId="77777777" w:rsidR="00BF5D59" w:rsidRPr="0077646B" w:rsidRDefault="005D2B95" w:rsidP="0077646B">
      <w:pPr>
        <w:pStyle w:val="BodyA"/>
        <w:widowControl w:val="0"/>
        <w:spacing w:line="26" w:lineRule="atLeast"/>
        <w:ind w:left="2520" w:hanging="2520"/>
        <w:rPr>
          <w:rFonts w:ascii="Arial" w:eastAsia="Arial" w:hAnsi="Arial" w:cs="Arial"/>
          <w:sz w:val="24"/>
          <w:szCs w:val="24"/>
        </w:rPr>
      </w:pPr>
      <w:r w:rsidRPr="0077646B">
        <w:rPr>
          <w:rFonts w:ascii="Arial" w:hAnsi="Arial" w:cs="Arial"/>
          <w:b/>
          <w:bCs/>
          <w:sz w:val="24"/>
          <w:szCs w:val="24"/>
        </w:rPr>
        <w:t xml:space="preserve">August 15 – </w:t>
      </w:r>
      <w:r w:rsidRPr="0077646B">
        <w:rPr>
          <w:rFonts w:ascii="Arial" w:hAnsi="Arial" w:cs="Arial"/>
          <w:b/>
          <w:bCs/>
          <w:sz w:val="24"/>
          <w:szCs w:val="24"/>
          <w:lang w:val="ru-RU"/>
        </w:rPr>
        <w:t>30:</w:t>
      </w:r>
      <w:r w:rsidRPr="0077646B">
        <w:rPr>
          <w:rFonts w:ascii="Arial" w:hAnsi="Arial" w:cs="Arial"/>
          <w:sz w:val="24"/>
          <w:szCs w:val="24"/>
        </w:rPr>
        <w:t xml:space="preserve"> </w:t>
      </w:r>
      <w:r w:rsidRPr="0077646B">
        <w:rPr>
          <w:rFonts w:ascii="Arial" w:hAnsi="Arial" w:cs="Arial"/>
          <w:sz w:val="24"/>
          <w:szCs w:val="24"/>
        </w:rPr>
        <w:tab/>
        <w:t xml:space="preserve">Evaluators chosen / LCP profiles launched. </w:t>
      </w:r>
    </w:p>
    <w:p w14:paraId="30B64DAD" w14:textId="50DF2656" w:rsidR="00BF5D59" w:rsidRPr="0077646B" w:rsidRDefault="005D2B95" w:rsidP="0077646B">
      <w:pPr>
        <w:pStyle w:val="BodyA"/>
        <w:widowControl w:val="0"/>
        <w:spacing w:line="26" w:lineRule="atLeast"/>
        <w:ind w:left="2520" w:hanging="2520"/>
        <w:rPr>
          <w:rFonts w:ascii="Arial" w:eastAsia="Arial" w:hAnsi="Arial" w:cs="Arial"/>
          <w:sz w:val="24"/>
          <w:szCs w:val="24"/>
        </w:rPr>
      </w:pPr>
      <w:r w:rsidRPr="0077646B">
        <w:rPr>
          <w:rFonts w:ascii="Arial" w:hAnsi="Arial" w:cs="Arial"/>
          <w:b/>
          <w:bCs/>
          <w:sz w:val="24"/>
          <w:szCs w:val="24"/>
        </w:rPr>
        <w:t xml:space="preserve">September </w:t>
      </w:r>
      <w:r w:rsidR="00DD6C19">
        <w:rPr>
          <w:rFonts w:ascii="Arial" w:hAnsi="Arial" w:cs="Arial"/>
          <w:b/>
          <w:bCs/>
          <w:sz w:val="24"/>
          <w:szCs w:val="24"/>
        </w:rPr>
        <w:t>14</w:t>
      </w:r>
      <w:r w:rsidRPr="0077646B">
        <w:rPr>
          <w:rFonts w:ascii="Arial" w:hAnsi="Arial" w:cs="Arial"/>
          <w:sz w:val="24"/>
          <w:szCs w:val="24"/>
          <w:lang w:val="pt-PT"/>
        </w:rPr>
        <w:t xml:space="preserve">: </w:t>
      </w:r>
      <w:r w:rsidRPr="0077646B">
        <w:rPr>
          <w:rFonts w:ascii="Arial" w:hAnsi="Arial" w:cs="Arial"/>
          <w:sz w:val="24"/>
          <w:szCs w:val="24"/>
          <w:lang w:val="pt-PT"/>
        </w:rPr>
        <w:tab/>
        <w:t xml:space="preserve">Program </w:t>
      </w:r>
      <w:r w:rsidRPr="0077646B">
        <w:rPr>
          <w:rFonts w:ascii="Arial" w:hAnsi="Arial" w:cs="Arial"/>
          <w:sz w:val="24"/>
          <w:szCs w:val="24"/>
        </w:rPr>
        <w:t>introduction at NMA Annual Membership Meeting</w:t>
      </w:r>
    </w:p>
    <w:p w14:paraId="5CCEAA1B" w14:textId="5DFC9353" w:rsidR="00BF5D59" w:rsidRPr="0077646B" w:rsidRDefault="005D2B95" w:rsidP="0077646B">
      <w:pPr>
        <w:pStyle w:val="BodyA"/>
        <w:widowControl w:val="0"/>
        <w:spacing w:line="26" w:lineRule="atLeast"/>
        <w:ind w:left="2520" w:hanging="2520"/>
        <w:rPr>
          <w:rFonts w:ascii="Arial" w:eastAsia="Arial" w:hAnsi="Arial" w:cs="Arial"/>
          <w:b/>
          <w:bCs/>
          <w:sz w:val="24"/>
          <w:szCs w:val="24"/>
        </w:rPr>
      </w:pPr>
      <w:r w:rsidRPr="0077646B">
        <w:rPr>
          <w:rFonts w:ascii="Arial" w:hAnsi="Arial" w:cs="Arial"/>
          <w:b/>
          <w:bCs/>
          <w:sz w:val="24"/>
          <w:szCs w:val="24"/>
        </w:rPr>
        <w:t xml:space="preserve">September </w:t>
      </w:r>
      <w:r w:rsidR="00DD6C19">
        <w:rPr>
          <w:rFonts w:ascii="Arial" w:hAnsi="Arial" w:cs="Arial"/>
          <w:b/>
          <w:bCs/>
          <w:sz w:val="24"/>
          <w:szCs w:val="24"/>
        </w:rPr>
        <w:t>21</w:t>
      </w:r>
      <w:r w:rsidRPr="0077646B">
        <w:rPr>
          <w:rFonts w:ascii="Arial" w:hAnsi="Arial" w:cs="Arial"/>
          <w:b/>
          <w:bCs/>
          <w:sz w:val="24"/>
          <w:szCs w:val="24"/>
        </w:rPr>
        <w:t>:</w:t>
      </w:r>
      <w:r w:rsidRPr="0077646B">
        <w:rPr>
          <w:rFonts w:ascii="Arial" w:hAnsi="Arial" w:cs="Arial"/>
          <w:b/>
          <w:bCs/>
          <w:sz w:val="24"/>
          <w:szCs w:val="24"/>
        </w:rPr>
        <w:tab/>
      </w:r>
      <w:r w:rsidRPr="0077646B">
        <w:rPr>
          <w:rFonts w:ascii="Arial" w:hAnsi="Arial" w:cs="Arial"/>
          <w:sz w:val="24"/>
          <w:szCs w:val="24"/>
        </w:rPr>
        <w:t>Promise of Leadership Workshop Kickoff (</w:t>
      </w:r>
      <w:r w:rsidRPr="0077646B">
        <w:rPr>
          <w:rFonts w:ascii="Arial" w:hAnsi="Arial" w:cs="Arial"/>
          <w:sz w:val="24"/>
          <w:szCs w:val="24"/>
          <w:lang w:val="de-DE"/>
        </w:rPr>
        <w:t>NMA office in Lincoln</w:t>
      </w:r>
      <w:r w:rsidRPr="0077646B">
        <w:rPr>
          <w:rFonts w:ascii="Arial" w:hAnsi="Arial" w:cs="Arial"/>
          <w:sz w:val="24"/>
          <w:szCs w:val="24"/>
        </w:rPr>
        <w:t>)</w:t>
      </w:r>
    </w:p>
    <w:p w14:paraId="7F60B9DA" w14:textId="77777777" w:rsidR="00BF5D59" w:rsidRPr="0077646B" w:rsidRDefault="00BF5D59" w:rsidP="0077646B">
      <w:pPr>
        <w:pStyle w:val="BodyA"/>
        <w:widowControl w:val="0"/>
        <w:spacing w:line="26" w:lineRule="atLeast"/>
        <w:ind w:left="2520" w:hanging="2520"/>
        <w:rPr>
          <w:rFonts w:ascii="Arial" w:eastAsia="Arial" w:hAnsi="Arial" w:cs="Arial"/>
          <w:b/>
          <w:bCs/>
          <w:sz w:val="20"/>
          <w:szCs w:val="20"/>
        </w:rPr>
      </w:pPr>
    </w:p>
    <w:p w14:paraId="3CC6DD8D" w14:textId="77777777" w:rsidR="00BF5D59" w:rsidRPr="0077646B" w:rsidRDefault="005D2B95" w:rsidP="0077646B">
      <w:pPr>
        <w:pStyle w:val="BodyA"/>
        <w:widowControl w:val="0"/>
        <w:spacing w:line="26" w:lineRule="atLeast"/>
        <w:ind w:left="2520" w:hanging="2520"/>
        <w:rPr>
          <w:rFonts w:ascii="Arial" w:eastAsia="Arial" w:hAnsi="Arial" w:cs="Arial"/>
          <w:sz w:val="24"/>
          <w:szCs w:val="24"/>
        </w:rPr>
      </w:pPr>
      <w:r w:rsidRPr="0077646B">
        <w:rPr>
          <w:rFonts w:ascii="Arial" w:hAnsi="Arial" w:cs="Arial"/>
          <w:b/>
          <w:bCs/>
          <w:sz w:val="24"/>
          <w:szCs w:val="24"/>
        </w:rPr>
        <w:t>Monthly</w:t>
      </w:r>
      <w:r w:rsidRPr="0077646B">
        <w:rPr>
          <w:rFonts w:ascii="Arial" w:hAnsi="Arial" w:cs="Arial"/>
          <w:b/>
          <w:bCs/>
          <w:sz w:val="24"/>
          <w:szCs w:val="24"/>
          <w:lang w:val="fr-FR"/>
        </w:rPr>
        <w:t xml:space="preserve"> Sessions:</w:t>
      </w:r>
      <w:r w:rsidRPr="0077646B">
        <w:rPr>
          <w:rFonts w:ascii="Arial" w:hAnsi="Arial" w:cs="Arial"/>
          <w:sz w:val="24"/>
          <w:szCs w:val="24"/>
        </w:rPr>
        <w:t xml:space="preserve"> </w:t>
      </w:r>
      <w:r w:rsidRPr="0077646B">
        <w:rPr>
          <w:rFonts w:ascii="Arial" w:hAnsi="Arial" w:cs="Arial"/>
          <w:sz w:val="24"/>
          <w:szCs w:val="24"/>
        </w:rPr>
        <w:tab/>
        <w:t>Held at the NMA offices in Lincoln</w:t>
      </w:r>
    </w:p>
    <w:p w14:paraId="7B9333BA" w14:textId="303D9109" w:rsidR="008B7A0A" w:rsidRPr="0077646B" w:rsidRDefault="005D2B95" w:rsidP="0077646B">
      <w:pPr>
        <w:pStyle w:val="BodyA"/>
        <w:widowControl w:val="0"/>
        <w:spacing w:line="26" w:lineRule="atLeast"/>
        <w:ind w:left="2520" w:hanging="2520"/>
        <w:rPr>
          <w:rFonts w:ascii="Arial" w:hAnsi="Arial" w:cs="Arial"/>
          <w:sz w:val="24"/>
          <w:szCs w:val="24"/>
        </w:rPr>
      </w:pPr>
      <w:r w:rsidRPr="0077646B">
        <w:rPr>
          <w:rFonts w:ascii="Arial" w:hAnsi="Arial" w:cs="Arial"/>
          <w:sz w:val="24"/>
          <w:szCs w:val="24"/>
        </w:rPr>
        <w:t>Friday, October 12, 2018</w:t>
      </w:r>
      <w:r w:rsidRPr="0077646B">
        <w:rPr>
          <w:rFonts w:ascii="Arial" w:eastAsia="Arial" w:hAnsi="Arial" w:cs="Arial"/>
          <w:sz w:val="24"/>
          <w:szCs w:val="24"/>
        </w:rPr>
        <w:tab/>
      </w:r>
      <w:r w:rsidRPr="0077646B">
        <w:rPr>
          <w:rFonts w:ascii="Arial" w:hAnsi="Arial" w:cs="Arial"/>
          <w:sz w:val="24"/>
          <w:szCs w:val="24"/>
        </w:rPr>
        <w:t>Friday, November 9, 2018</w:t>
      </w:r>
      <w:r w:rsidR="008B7A0A" w:rsidRPr="0077646B">
        <w:rPr>
          <w:rFonts w:ascii="Arial" w:eastAsia="Arial" w:hAnsi="Arial" w:cs="Arial"/>
          <w:sz w:val="24"/>
          <w:szCs w:val="24"/>
        </w:rPr>
        <w:tab/>
      </w:r>
      <w:r w:rsidR="008B7A0A" w:rsidRPr="0077646B">
        <w:rPr>
          <w:rFonts w:ascii="Arial" w:hAnsi="Arial" w:cs="Arial"/>
          <w:sz w:val="24"/>
          <w:szCs w:val="24"/>
        </w:rPr>
        <w:t>Friday, December14, 2018</w:t>
      </w:r>
      <w:r w:rsidR="008B7A0A" w:rsidRPr="0077646B">
        <w:rPr>
          <w:rFonts w:ascii="Arial" w:hAnsi="Arial" w:cs="Arial"/>
          <w:sz w:val="24"/>
          <w:szCs w:val="24"/>
        </w:rPr>
        <w:tab/>
      </w:r>
      <w:r w:rsidR="00D435CF">
        <w:rPr>
          <w:rFonts w:ascii="Arial" w:hAnsi="Arial" w:cs="Arial"/>
          <w:sz w:val="24"/>
          <w:szCs w:val="24"/>
        </w:rPr>
        <w:t xml:space="preserve"> </w:t>
      </w:r>
    </w:p>
    <w:p w14:paraId="30DB819B" w14:textId="77777777" w:rsidR="008B7A0A" w:rsidRPr="0077646B" w:rsidRDefault="005D2B95" w:rsidP="0077646B">
      <w:pPr>
        <w:pStyle w:val="BodyA"/>
        <w:widowControl w:val="0"/>
        <w:spacing w:line="26" w:lineRule="atLeast"/>
        <w:ind w:left="2520" w:hanging="2520"/>
        <w:rPr>
          <w:rFonts w:ascii="Arial" w:eastAsia="Arial" w:hAnsi="Arial" w:cs="Arial"/>
          <w:sz w:val="24"/>
          <w:szCs w:val="24"/>
        </w:rPr>
      </w:pPr>
      <w:r w:rsidRPr="0077646B">
        <w:rPr>
          <w:rFonts w:ascii="Arial" w:hAnsi="Arial" w:cs="Arial"/>
          <w:sz w:val="24"/>
          <w:szCs w:val="24"/>
        </w:rPr>
        <w:t>Friday, January 11, 2019</w:t>
      </w:r>
      <w:r w:rsidRPr="0077646B">
        <w:rPr>
          <w:rFonts w:ascii="Arial" w:hAnsi="Arial" w:cs="Arial"/>
          <w:sz w:val="24"/>
          <w:szCs w:val="24"/>
        </w:rPr>
        <w:tab/>
        <w:t>Friday, February 8, 201</w:t>
      </w:r>
      <w:r w:rsidR="008B7A0A" w:rsidRPr="0077646B">
        <w:rPr>
          <w:rFonts w:ascii="Arial" w:eastAsia="Arial" w:hAnsi="Arial" w:cs="Arial"/>
          <w:sz w:val="24"/>
          <w:szCs w:val="24"/>
        </w:rPr>
        <w:tab/>
      </w:r>
      <w:r w:rsidRPr="0077646B">
        <w:rPr>
          <w:rFonts w:ascii="Arial" w:hAnsi="Arial" w:cs="Arial"/>
          <w:sz w:val="24"/>
          <w:szCs w:val="24"/>
        </w:rPr>
        <w:t>Friday, March 8, 2019</w:t>
      </w:r>
      <w:r w:rsidR="008B7A0A" w:rsidRPr="0077646B">
        <w:rPr>
          <w:rFonts w:ascii="Arial" w:eastAsia="Arial" w:hAnsi="Arial" w:cs="Arial"/>
          <w:sz w:val="24"/>
          <w:szCs w:val="24"/>
        </w:rPr>
        <w:tab/>
      </w:r>
    </w:p>
    <w:p w14:paraId="1A26E43B" w14:textId="31E5D7FB" w:rsidR="00BF5D59" w:rsidRPr="0077646B" w:rsidRDefault="005D2B95" w:rsidP="0077646B">
      <w:pPr>
        <w:pStyle w:val="BodyA"/>
        <w:widowControl w:val="0"/>
        <w:spacing w:line="26" w:lineRule="atLeast"/>
        <w:ind w:left="2520" w:hanging="2520"/>
        <w:rPr>
          <w:rFonts w:ascii="Arial" w:eastAsia="Arial" w:hAnsi="Arial" w:cs="Arial"/>
          <w:sz w:val="24"/>
          <w:szCs w:val="24"/>
        </w:rPr>
      </w:pPr>
      <w:r w:rsidRPr="0077646B">
        <w:rPr>
          <w:rFonts w:ascii="Arial" w:hAnsi="Arial" w:cs="Arial"/>
          <w:sz w:val="24"/>
          <w:szCs w:val="24"/>
        </w:rPr>
        <w:t>Friday, April 12, 2019</w:t>
      </w:r>
      <w:r w:rsidRPr="0077646B">
        <w:rPr>
          <w:rFonts w:ascii="Arial" w:hAnsi="Arial" w:cs="Arial"/>
          <w:sz w:val="24"/>
          <w:szCs w:val="24"/>
        </w:rPr>
        <w:tab/>
      </w:r>
      <w:r w:rsidR="008B7A0A" w:rsidRPr="0077646B">
        <w:rPr>
          <w:rFonts w:ascii="Arial" w:hAnsi="Arial" w:cs="Arial"/>
          <w:sz w:val="24"/>
          <w:szCs w:val="24"/>
        </w:rPr>
        <w:tab/>
      </w:r>
      <w:r w:rsidRPr="0077646B">
        <w:rPr>
          <w:rFonts w:ascii="Arial" w:hAnsi="Arial" w:cs="Arial"/>
          <w:sz w:val="24"/>
          <w:szCs w:val="24"/>
        </w:rPr>
        <w:t>Friday, May 10, 2018</w:t>
      </w:r>
      <w:r w:rsidR="008B7A0A" w:rsidRPr="0077646B">
        <w:rPr>
          <w:rFonts w:ascii="Arial" w:eastAsia="Arial" w:hAnsi="Arial" w:cs="Arial"/>
          <w:sz w:val="24"/>
          <w:szCs w:val="24"/>
        </w:rPr>
        <w:tab/>
      </w:r>
      <w:r w:rsidRPr="0077646B">
        <w:rPr>
          <w:rFonts w:ascii="Arial" w:hAnsi="Arial" w:cs="Arial"/>
          <w:sz w:val="24"/>
          <w:szCs w:val="24"/>
        </w:rPr>
        <w:t>Friday, June 14, 2019</w:t>
      </w:r>
      <w:r w:rsidRPr="0077646B">
        <w:rPr>
          <w:rFonts w:ascii="Arial" w:eastAsia="Arial" w:hAnsi="Arial" w:cs="Arial"/>
          <w:sz w:val="24"/>
          <w:szCs w:val="24"/>
        </w:rPr>
        <w:tab/>
      </w:r>
    </w:p>
    <w:p w14:paraId="610E643A" w14:textId="77777777" w:rsidR="00BF5D59" w:rsidRPr="0077646B" w:rsidRDefault="00BF5D59" w:rsidP="0077646B">
      <w:pPr>
        <w:pStyle w:val="BodyA"/>
        <w:widowControl w:val="0"/>
        <w:spacing w:line="26" w:lineRule="atLeast"/>
        <w:ind w:left="2520" w:hanging="2520"/>
        <w:rPr>
          <w:rFonts w:ascii="Arial" w:eastAsia="Arial" w:hAnsi="Arial" w:cs="Arial"/>
          <w:sz w:val="24"/>
          <w:szCs w:val="24"/>
        </w:rPr>
      </w:pPr>
    </w:p>
    <w:p w14:paraId="0027F923" w14:textId="0ABC35B5" w:rsidR="00BF5D59" w:rsidRPr="0077646B" w:rsidRDefault="005D2B95" w:rsidP="0077646B">
      <w:pPr>
        <w:pStyle w:val="BodyA"/>
        <w:spacing w:line="26" w:lineRule="atLeast"/>
        <w:jc w:val="center"/>
        <w:rPr>
          <w:rFonts w:ascii="Arial" w:eastAsia="Arial" w:hAnsi="Arial" w:cs="Arial"/>
          <w:b/>
          <w:bCs/>
          <w:color w:val="212121"/>
          <w:sz w:val="24"/>
          <w:szCs w:val="24"/>
          <w:u w:color="212121"/>
          <w:shd w:val="clear" w:color="auto" w:fill="FFFFFF"/>
        </w:rPr>
      </w:pPr>
      <w:r w:rsidRPr="0077646B">
        <w:rPr>
          <w:rFonts w:ascii="Arial" w:hAnsi="Arial" w:cs="Arial"/>
          <w:b/>
          <w:bCs/>
          <w:color w:val="212121"/>
          <w:sz w:val="24"/>
          <w:szCs w:val="24"/>
          <w:u w:color="212121"/>
          <w:shd w:val="clear" w:color="auto" w:fill="FFFFFF"/>
        </w:rPr>
        <w:t xml:space="preserve">Space is limited. </w:t>
      </w:r>
      <w:r w:rsidR="000D3FC6" w:rsidRPr="0077646B">
        <w:rPr>
          <w:rFonts w:ascii="Arial" w:hAnsi="Arial" w:cs="Arial"/>
          <w:b/>
          <w:bCs/>
          <w:color w:val="212121"/>
          <w:sz w:val="24"/>
          <w:szCs w:val="24"/>
          <w:u w:color="212121"/>
          <w:shd w:val="clear" w:color="auto" w:fill="FFFFFF"/>
        </w:rPr>
        <w:t>Apply</w:t>
      </w:r>
      <w:r w:rsidRPr="0077646B">
        <w:rPr>
          <w:rFonts w:ascii="Arial" w:hAnsi="Arial" w:cs="Arial"/>
          <w:b/>
          <w:bCs/>
          <w:color w:val="212121"/>
          <w:sz w:val="24"/>
          <w:szCs w:val="24"/>
          <w:u w:color="212121"/>
          <w:shd w:val="clear" w:color="auto" w:fill="FFFFFF"/>
        </w:rPr>
        <w:t xml:space="preserve"> now!</w:t>
      </w:r>
    </w:p>
    <w:p w14:paraId="188D750E" w14:textId="353BAF50" w:rsidR="00BF5D59" w:rsidRDefault="005D2B95" w:rsidP="0077646B">
      <w:pPr>
        <w:pStyle w:val="Default"/>
        <w:spacing w:line="26" w:lineRule="atLeast"/>
        <w:jc w:val="center"/>
        <w:rPr>
          <w:rFonts w:ascii="Arial" w:hAnsi="Arial" w:cs="Arial"/>
          <w:b/>
          <w:bCs/>
          <w:color w:val="212121"/>
          <w:sz w:val="24"/>
          <w:szCs w:val="24"/>
          <w:u w:color="212121"/>
          <w:shd w:val="clear" w:color="auto" w:fill="FFFFFF"/>
        </w:rPr>
      </w:pPr>
      <w:r w:rsidRPr="0077646B">
        <w:rPr>
          <w:rFonts w:ascii="Arial" w:hAnsi="Arial" w:cs="Arial"/>
          <w:b/>
          <w:bCs/>
          <w:color w:val="212121"/>
          <w:sz w:val="24"/>
          <w:szCs w:val="24"/>
          <w:u w:color="212121"/>
          <w:shd w:val="clear" w:color="auto" w:fill="FFFFFF"/>
        </w:rPr>
        <w:t xml:space="preserve">Contact Dale Mahlman, Executive </w:t>
      </w:r>
      <w:r w:rsidR="007B0F3E">
        <w:rPr>
          <w:rFonts w:ascii="Arial" w:hAnsi="Arial" w:cs="Arial"/>
          <w:b/>
          <w:bCs/>
          <w:color w:val="212121"/>
          <w:sz w:val="24"/>
          <w:szCs w:val="24"/>
          <w:u w:color="212121"/>
          <w:shd w:val="clear" w:color="auto" w:fill="FFFFFF"/>
        </w:rPr>
        <w:t>Vice President</w:t>
      </w:r>
      <w:r w:rsidR="00B2512E">
        <w:rPr>
          <w:rFonts w:ascii="Arial" w:hAnsi="Arial" w:cs="Arial"/>
          <w:b/>
          <w:bCs/>
          <w:color w:val="212121"/>
          <w:sz w:val="24"/>
          <w:szCs w:val="24"/>
          <w:u w:color="212121"/>
          <w:shd w:val="clear" w:color="auto" w:fill="FFFFFF"/>
        </w:rPr>
        <w:t>,</w:t>
      </w:r>
      <w:r w:rsidRPr="0077646B">
        <w:rPr>
          <w:rFonts w:ascii="Arial" w:hAnsi="Arial" w:cs="Arial"/>
          <w:b/>
          <w:bCs/>
          <w:color w:val="212121"/>
          <w:sz w:val="24"/>
          <w:szCs w:val="24"/>
          <w:u w:color="212121"/>
          <w:shd w:val="clear" w:color="auto" w:fill="FFFFFF"/>
        </w:rPr>
        <w:t xml:space="preserve"> NMA</w:t>
      </w:r>
      <w:r w:rsidR="00B2512E">
        <w:rPr>
          <w:rFonts w:ascii="Arial" w:hAnsi="Arial" w:cs="Arial"/>
          <w:b/>
          <w:bCs/>
          <w:color w:val="212121"/>
          <w:sz w:val="24"/>
          <w:szCs w:val="24"/>
          <w:u w:color="212121"/>
          <w:shd w:val="clear" w:color="auto" w:fill="FFFFFF"/>
        </w:rPr>
        <w:t>,</w:t>
      </w:r>
      <w:r w:rsidRPr="0077646B">
        <w:rPr>
          <w:rFonts w:ascii="Arial" w:hAnsi="Arial" w:cs="Arial"/>
          <w:b/>
          <w:bCs/>
          <w:color w:val="212121"/>
          <w:sz w:val="24"/>
          <w:szCs w:val="24"/>
          <w:u w:color="212121"/>
          <w:shd w:val="clear" w:color="auto" w:fill="FFFFFF"/>
        </w:rPr>
        <w:t xml:space="preserve"> to apply</w:t>
      </w:r>
    </w:p>
    <w:p w14:paraId="21A8C510" w14:textId="77777777" w:rsidR="007454B6" w:rsidRPr="0077646B" w:rsidRDefault="007454B6" w:rsidP="0077646B">
      <w:pPr>
        <w:pStyle w:val="Default"/>
        <w:spacing w:line="26" w:lineRule="atLeast"/>
        <w:jc w:val="center"/>
        <w:rPr>
          <w:rFonts w:ascii="Arial" w:eastAsia="Trenda" w:hAnsi="Arial" w:cs="Arial"/>
          <w:b/>
          <w:bCs/>
          <w:color w:val="212121"/>
          <w:sz w:val="24"/>
          <w:szCs w:val="24"/>
          <w:shd w:val="clear" w:color="auto" w:fill="FFFFFF"/>
        </w:rPr>
      </w:pPr>
    </w:p>
    <w:p w14:paraId="782E6C3F" w14:textId="77777777" w:rsidR="00A56C21" w:rsidRDefault="005D2B95" w:rsidP="005746B6">
      <w:pPr>
        <w:pStyle w:val="BodyA"/>
        <w:spacing w:line="26" w:lineRule="atLeast"/>
        <w:jc w:val="center"/>
        <w:rPr>
          <w:rFonts w:ascii="Arial" w:hAnsi="Arial" w:cs="Arial"/>
          <w:i/>
          <w:iCs/>
          <w:sz w:val="24"/>
          <w:szCs w:val="24"/>
        </w:rPr>
      </w:pPr>
      <w:r w:rsidRPr="0077646B">
        <w:rPr>
          <w:rFonts w:ascii="Arial" w:hAnsi="Arial" w:cs="Arial"/>
          <w:i/>
          <w:iCs/>
          <w:sz w:val="24"/>
          <w:szCs w:val="24"/>
        </w:rPr>
        <w:t xml:space="preserve">The Physician Leadership Academy is made possible by a generous grant from the </w:t>
      </w:r>
    </w:p>
    <w:p w14:paraId="30D6F112" w14:textId="27FBB27C" w:rsidR="00F3329C" w:rsidRPr="005746B6" w:rsidRDefault="005D2B95" w:rsidP="005746B6">
      <w:pPr>
        <w:pStyle w:val="BodyA"/>
        <w:spacing w:line="26" w:lineRule="atLeast"/>
        <w:jc w:val="center"/>
        <w:rPr>
          <w:rFonts w:ascii="Arial" w:eastAsia="Arial" w:hAnsi="Arial" w:cs="Arial"/>
          <w:i/>
          <w:iCs/>
          <w:sz w:val="24"/>
          <w:szCs w:val="24"/>
        </w:rPr>
      </w:pPr>
      <w:r w:rsidRPr="0077646B">
        <w:rPr>
          <w:rFonts w:ascii="Arial" w:hAnsi="Arial" w:cs="Arial"/>
          <w:i/>
          <w:iCs/>
          <w:sz w:val="24"/>
          <w:szCs w:val="24"/>
        </w:rPr>
        <w:t>Physician’s Foundation in association with</w:t>
      </w:r>
      <w:r w:rsidR="005746B6">
        <w:rPr>
          <w:rFonts w:ascii="Arial" w:hAnsi="Arial" w:cs="Arial"/>
          <w:i/>
          <w:iCs/>
          <w:sz w:val="24"/>
          <w:szCs w:val="24"/>
        </w:rPr>
        <w:t xml:space="preserve"> the Nebraska Medical Foundatio</w:t>
      </w:r>
      <w:r w:rsidR="00D435CF">
        <w:rPr>
          <w:rFonts w:ascii="Arial" w:hAnsi="Arial" w:cs="Arial"/>
          <w:i/>
          <w:iCs/>
          <w:sz w:val="24"/>
          <w:szCs w:val="24"/>
        </w:rPr>
        <w:t>n</w:t>
      </w:r>
    </w:p>
    <w:p w14:paraId="664935FB" w14:textId="77777777" w:rsidR="007454B6" w:rsidRDefault="007454B6" w:rsidP="0077646B">
      <w:pPr>
        <w:pStyle w:val="Default"/>
        <w:spacing w:line="26" w:lineRule="atLeast"/>
        <w:ind w:right="540"/>
        <w:rPr>
          <w:rFonts w:ascii="Arial" w:hAnsi="Arial" w:cs="Arial"/>
          <w:b/>
          <w:bCs/>
          <w:color w:val="212121"/>
          <w:sz w:val="24"/>
          <w:szCs w:val="24"/>
          <w:u w:color="212121"/>
          <w:shd w:val="clear" w:color="auto" w:fill="FFFFFF"/>
        </w:rPr>
      </w:pPr>
    </w:p>
    <w:p w14:paraId="073EAC46" w14:textId="7C69AEE0" w:rsidR="00BF5D59" w:rsidRPr="005746B6" w:rsidRDefault="00C823E1" w:rsidP="005746B6">
      <w:pPr>
        <w:pStyle w:val="Default"/>
        <w:spacing w:line="26" w:lineRule="atLeast"/>
        <w:ind w:right="540"/>
        <w:rPr>
          <w:rFonts w:ascii="Arial" w:hAnsi="Arial" w:cs="Arial"/>
          <w:b/>
          <w:bCs/>
          <w:color w:val="212121"/>
          <w:sz w:val="24"/>
          <w:szCs w:val="24"/>
          <w:u w:color="212121"/>
          <w:shd w:val="clear" w:color="auto" w:fill="FFFFFF"/>
        </w:rPr>
      </w:pPr>
      <w:r w:rsidRPr="005746B6">
        <w:rPr>
          <w:rFonts w:ascii="Arial" w:hAnsi="Arial" w:cs="Arial"/>
          <w:b/>
          <w:bCs/>
          <w:color w:val="212121"/>
          <w:sz w:val="24"/>
          <w:szCs w:val="24"/>
          <w:u w:color="212121"/>
          <w:shd w:val="clear" w:color="auto" w:fill="FFFFFF"/>
        </w:rPr>
        <w:t>The T</w:t>
      </w:r>
      <w:r w:rsidR="005D2B95" w:rsidRPr="005746B6">
        <w:rPr>
          <w:rFonts w:ascii="Arial" w:hAnsi="Arial" w:cs="Arial"/>
          <w:b/>
          <w:bCs/>
          <w:color w:val="212121"/>
          <w:sz w:val="24"/>
          <w:szCs w:val="24"/>
          <w:u w:color="212121"/>
          <w:shd w:val="clear" w:color="auto" w:fill="FFFFFF"/>
        </w:rPr>
        <w:t>alent behind the Physicians Leadership Academy</w:t>
      </w:r>
    </w:p>
    <w:p w14:paraId="0A63B886" w14:textId="23EEADE4" w:rsidR="00BF5D59" w:rsidRPr="0077646B" w:rsidRDefault="005F2946" w:rsidP="0077646B">
      <w:pPr>
        <w:pStyle w:val="Default"/>
        <w:spacing w:line="26" w:lineRule="atLeast"/>
        <w:ind w:right="540"/>
        <w:rPr>
          <w:rFonts w:ascii="Arial" w:eastAsia="Arial" w:hAnsi="Arial" w:cs="Arial"/>
          <w:b/>
          <w:bCs/>
          <w:color w:val="212121"/>
          <w:sz w:val="24"/>
          <w:szCs w:val="24"/>
          <w:u w:color="212121"/>
          <w:shd w:val="clear" w:color="auto" w:fill="FFFFFF"/>
        </w:rPr>
      </w:pPr>
      <w:r w:rsidRPr="0077646B">
        <w:rPr>
          <w:rFonts w:ascii="Arial" w:eastAsia="Arial" w:hAnsi="Arial" w:cs="Arial"/>
          <w:b/>
          <w:bCs/>
          <w:noProof/>
          <w:color w:val="212121"/>
          <w:sz w:val="24"/>
          <w:szCs w:val="24"/>
          <w:u w:color="212121"/>
          <w:shd w:val="clear" w:color="auto" w:fill="FFFFFF"/>
        </w:rPr>
        <w:drawing>
          <wp:anchor distT="152400" distB="152400" distL="152400" distR="152400" simplePos="0" relativeHeight="251660288" behindDoc="0" locked="0" layoutInCell="1" allowOverlap="1" wp14:anchorId="27DD69B1" wp14:editId="74F00B3D">
            <wp:simplePos x="0" y="0"/>
            <wp:positionH relativeFrom="page">
              <wp:posOffset>959485</wp:posOffset>
            </wp:positionH>
            <wp:positionV relativeFrom="line">
              <wp:posOffset>148590</wp:posOffset>
            </wp:positionV>
            <wp:extent cx="1068070" cy="1239520"/>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extLst/>
                    </a:blip>
                    <a:stretch>
                      <a:fillRect/>
                    </a:stretch>
                  </pic:blipFill>
                  <pic:spPr>
                    <a:xfrm>
                      <a:off x="0" y="0"/>
                      <a:ext cx="1068070" cy="1239520"/>
                    </a:xfrm>
                    <a:prstGeom prst="rect">
                      <a:avLst/>
                    </a:prstGeom>
                    <a:ln w="12700" cap="flat">
                      <a:noFill/>
                      <a:miter lim="400000"/>
                    </a:ln>
                    <a:effectLst/>
                  </pic:spPr>
                </pic:pic>
              </a:graphicData>
            </a:graphic>
          </wp:anchor>
        </w:drawing>
      </w:r>
    </w:p>
    <w:p w14:paraId="2EAA9DE9" w14:textId="7037B383" w:rsidR="00BF5D59" w:rsidRPr="0077646B" w:rsidRDefault="005D2B95" w:rsidP="0077646B">
      <w:pPr>
        <w:pStyle w:val="Default"/>
        <w:spacing w:line="26" w:lineRule="atLeast"/>
        <w:ind w:right="540"/>
        <w:rPr>
          <w:rFonts w:ascii="Arial" w:eastAsia="Arial" w:hAnsi="Arial" w:cs="Arial"/>
          <w:b/>
          <w:bCs/>
          <w:sz w:val="24"/>
          <w:szCs w:val="24"/>
          <w:u w:color="212121"/>
          <w:shd w:val="clear" w:color="auto" w:fill="FFFFFF"/>
        </w:rPr>
      </w:pPr>
      <w:r w:rsidRPr="0077646B">
        <w:rPr>
          <w:rFonts w:ascii="Arial" w:hAnsi="Arial" w:cs="Arial"/>
          <w:b/>
          <w:bCs/>
          <w:sz w:val="24"/>
          <w:szCs w:val="24"/>
          <w:u w:color="212121"/>
          <w:shd w:val="clear" w:color="auto" w:fill="FFFFFF"/>
        </w:rPr>
        <w:t>Pam Hernandez</w:t>
      </w:r>
    </w:p>
    <w:p w14:paraId="6278B415" w14:textId="77777777" w:rsidR="00BF5D59" w:rsidRPr="0077646B" w:rsidRDefault="005D2B95" w:rsidP="0077646B">
      <w:pPr>
        <w:pStyle w:val="Default"/>
        <w:spacing w:line="26" w:lineRule="atLeast"/>
        <w:ind w:right="540"/>
        <w:rPr>
          <w:rFonts w:ascii="Arial" w:eastAsia="Arial" w:hAnsi="Arial" w:cs="Arial"/>
          <w:sz w:val="24"/>
          <w:szCs w:val="24"/>
          <w:u w:color="212121"/>
          <w:shd w:val="clear" w:color="auto" w:fill="FFFFFF"/>
        </w:rPr>
      </w:pPr>
      <w:r w:rsidRPr="0077646B">
        <w:rPr>
          <w:rFonts w:ascii="Arial" w:hAnsi="Arial" w:cs="Arial"/>
          <w:sz w:val="24"/>
          <w:szCs w:val="24"/>
          <w:u w:color="212121"/>
          <w:shd w:val="clear" w:color="auto" w:fill="FFFFFF"/>
        </w:rPr>
        <w:t>Founder &amp; CEO, the Right Reflections</w:t>
      </w:r>
    </w:p>
    <w:p w14:paraId="4BA16B8F" w14:textId="79301778" w:rsidR="00BF5D59" w:rsidRPr="0077646B" w:rsidRDefault="005D2B95" w:rsidP="0077646B">
      <w:pPr>
        <w:spacing w:line="26" w:lineRule="atLeast"/>
        <w:rPr>
          <w:rFonts w:ascii="Arial" w:hAnsi="Arial" w:cs="Arial"/>
        </w:rPr>
      </w:pPr>
      <w:r w:rsidRPr="0077646B">
        <w:rPr>
          <w:rFonts w:ascii="Arial" w:hAnsi="Arial" w:cs="Arial"/>
        </w:rPr>
        <w:t xml:space="preserve">Pam’s thirty-year career in the financial services industry culminated in her role as Chief Operating Officer. Her business experience included marketing, human resources, IT, operations and strategy. Pam began Right Reflections after receiving a </w:t>
      </w:r>
      <w:r w:rsidR="001E78BA" w:rsidRPr="0077646B">
        <w:rPr>
          <w:rFonts w:ascii="Arial" w:hAnsi="Arial" w:cs="Arial"/>
        </w:rPr>
        <w:t>Master’s</w:t>
      </w:r>
      <w:r w:rsidRPr="0077646B">
        <w:rPr>
          <w:rFonts w:ascii="Arial" w:hAnsi="Arial" w:cs="Arial"/>
        </w:rPr>
        <w:t xml:space="preserve"> degree in Applied Positive Psychology at the prestigious University of Pennsylvania. Her work focuses on bringing about transformational change with organizations and individuals. Pam is certified in a number of psychological and leadership assessment tools and programs, as well as being a Certified Professional Co-Active Coach (CPCC) and an Associate Certified Coach (ACC) through the Coaches Training Institute and the International Coaching Federation.</w:t>
      </w:r>
    </w:p>
    <w:p w14:paraId="0AA8364D" w14:textId="77777777" w:rsidR="00BF5D59" w:rsidRPr="0077646B" w:rsidRDefault="00BF5D59" w:rsidP="0077646B">
      <w:pPr>
        <w:pStyle w:val="Default"/>
        <w:spacing w:line="26" w:lineRule="atLeast"/>
        <w:rPr>
          <w:rFonts w:ascii="Arial" w:eastAsia="Arial" w:hAnsi="Arial" w:cs="Arial"/>
          <w:color w:val="212121"/>
          <w:sz w:val="24"/>
          <w:szCs w:val="24"/>
          <w:u w:color="212121"/>
          <w:shd w:val="clear" w:color="auto" w:fill="FFFFFF"/>
        </w:rPr>
      </w:pPr>
    </w:p>
    <w:p w14:paraId="7237EA48" w14:textId="174A7000" w:rsidR="00BF5D59" w:rsidRPr="00465DB7" w:rsidRDefault="005D2B95" w:rsidP="0077646B">
      <w:pPr>
        <w:pStyle w:val="Default"/>
        <w:spacing w:line="26" w:lineRule="atLeast"/>
        <w:rPr>
          <w:rFonts w:ascii="Arial" w:eastAsia="Arial" w:hAnsi="Arial" w:cs="Arial"/>
          <w:b/>
          <w:color w:val="212121"/>
          <w:sz w:val="24"/>
          <w:szCs w:val="24"/>
          <w:u w:color="212121"/>
          <w:shd w:val="clear" w:color="auto" w:fill="FFFFFF"/>
        </w:rPr>
      </w:pPr>
      <w:r w:rsidRPr="00465DB7">
        <w:rPr>
          <w:rFonts w:ascii="Arial" w:hAnsi="Arial" w:cs="Arial"/>
          <w:b/>
          <w:color w:val="212121"/>
          <w:sz w:val="24"/>
          <w:szCs w:val="24"/>
          <w:u w:color="212121"/>
          <w:shd w:val="clear" w:color="auto" w:fill="FFFFFF"/>
        </w:rPr>
        <w:t>What others say</w:t>
      </w:r>
      <w:r w:rsidR="000D3FC6" w:rsidRPr="00465DB7">
        <w:rPr>
          <w:rFonts w:ascii="Arial" w:hAnsi="Arial" w:cs="Arial"/>
          <w:b/>
          <w:color w:val="212121"/>
          <w:sz w:val="24"/>
          <w:szCs w:val="24"/>
          <w:u w:color="212121"/>
          <w:shd w:val="clear" w:color="auto" w:fill="FFFFFF"/>
        </w:rPr>
        <w:t>:</w:t>
      </w:r>
    </w:p>
    <w:p w14:paraId="6623C2D7" w14:textId="77777777" w:rsidR="00BF5D59" w:rsidRPr="0077646B" w:rsidRDefault="00BF5D59" w:rsidP="0077646B">
      <w:pPr>
        <w:pStyle w:val="Default"/>
        <w:spacing w:line="26" w:lineRule="atLeast"/>
        <w:rPr>
          <w:rFonts w:ascii="Arial" w:eastAsia="Arial" w:hAnsi="Arial" w:cs="Arial"/>
          <w:color w:val="212121"/>
          <w:sz w:val="24"/>
          <w:szCs w:val="24"/>
          <w:u w:color="212121"/>
          <w:shd w:val="clear" w:color="auto" w:fill="FFFFFF"/>
        </w:rPr>
      </w:pPr>
    </w:p>
    <w:p w14:paraId="04F6A786" w14:textId="3A30C11D" w:rsidR="00BF5D59" w:rsidRPr="0077646B" w:rsidRDefault="005D2B95" w:rsidP="0077646B">
      <w:pPr>
        <w:pStyle w:val="Default"/>
        <w:spacing w:line="26" w:lineRule="atLeast"/>
        <w:rPr>
          <w:rFonts w:ascii="Arial" w:eastAsia="Arial" w:hAnsi="Arial" w:cs="Arial"/>
          <w:i/>
          <w:iCs/>
          <w:color w:val="212121"/>
          <w:sz w:val="24"/>
          <w:szCs w:val="24"/>
          <w:u w:color="212121"/>
          <w:shd w:val="clear" w:color="auto" w:fill="FFFFFF"/>
        </w:rPr>
      </w:pPr>
      <w:r w:rsidRPr="0077646B">
        <w:rPr>
          <w:rFonts w:ascii="Arial" w:hAnsi="Arial" w:cs="Arial"/>
          <w:i/>
          <w:iCs/>
          <w:color w:val="212121"/>
          <w:sz w:val="24"/>
          <w:szCs w:val="24"/>
          <w:u w:color="212121"/>
          <w:shd w:val="clear" w:color="auto" w:fill="FFFFFF"/>
        </w:rPr>
        <w:t>“Leadership is full of nuances. To become an effective leader there are going to be challenges. Being part of the Leadership Academy taught by Pam Alfrey Hernandez has provided an avenue to express the challenges and explore ways in which to meet and overcome them. I have learned about myself and my natural tendencies as well as which of those may be more or less helpful. We have also spen</w:t>
      </w:r>
      <w:r w:rsidR="000D3FC6" w:rsidRPr="0077646B">
        <w:rPr>
          <w:rFonts w:ascii="Arial" w:hAnsi="Arial" w:cs="Arial"/>
          <w:i/>
          <w:iCs/>
          <w:color w:val="212121"/>
          <w:sz w:val="24"/>
          <w:szCs w:val="24"/>
          <w:u w:color="212121"/>
          <w:shd w:val="clear" w:color="auto" w:fill="FFFFFF"/>
        </w:rPr>
        <w:t>t</w:t>
      </w:r>
      <w:r w:rsidRPr="0077646B">
        <w:rPr>
          <w:rFonts w:ascii="Arial" w:hAnsi="Arial" w:cs="Arial"/>
          <w:i/>
          <w:iCs/>
          <w:color w:val="212121"/>
          <w:sz w:val="24"/>
          <w:szCs w:val="24"/>
          <w:u w:color="212121"/>
          <w:shd w:val="clear" w:color="auto" w:fill="FFFFFF"/>
        </w:rPr>
        <w:t xml:space="preserve"> time talking about moving towards a vision, building trust and how to have honest and sometimes difficult conversations. The topics have been valuable as well as pertinent to our lives. One of the things that have been most helpful to me is talking through current </w:t>
      </w:r>
      <w:r w:rsidR="000D3FC6" w:rsidRPr="0077646B">
        <w:rPr>
          <w:rFonts w:ascii="Arial" w:hAnsi="Arial" w:cs="Arial"/>
          <w:i/>
          <w:iCs/>
          <w:color w:val="212121"/>
          <w:sz w:val="24"/>
          <w:szCs w:val="24"/>
          <w:u w:color="212121"/>
          <w:shd w:val="clear" w:color="auto" w:fill="FFFFFF"/>
        </w:rPr>
        <w:t>real-life</w:t>
      </w:r>
      <w:r w:rsidRPr="0077646B">
        <w:rPr>
          <w:rFonts w:ascii="Arial" w:hAnsi="Arial" w:cs="Arial"/>
          <w:i/>
          <w:iCs/>
          <w:color w:val="212121"/>
          <w:sz w:val="24"/>
          <w:szCs w:val="24"/>
          <w:u w:color="212121"/>
          <w:shd w:val="clear" w:color="auto" w:fill="FFFFFF"/>
        </w:rPr>
        <w:t xml:space="preserve"> situations. It allows us to take the topics we are learning and directly apply them to situations with which we are faced. I feel like the time has been well spent and contains information that I use throughout my career.”</w:t>
      </w:r>
    </w:p>
    <w:p w14:paraId="058564FF" w14:textId="77777777" w:rsidR="00BF5D59" w:rsidRPr="0077646B" w:rsidRDefault="00BF5D59" w:rsidP="0077646B">
      <w:pPr>
        <w:pStyle w:val="Default"/>
        <w:spacing w:line="26" w:lineRule="atLeast"/>
        <w:rPr>
          <w:rFonts w:ascii="Arial" w:eastAsia="Arial" w:hAnsi="Arial" w:cs="Arial"/>
          <w:color w:val="212121"/>
          <w:sz w:val="24"/>
          <w:szCs w:val="24"/>
          <w:u w:color="212121"/>
          <w:shd w:val="clear" w:color="auto" w:fill="FFFFFF"/>
        </w:rPr>
      </w:pPr>
    </w:p>
    <w:p w14:paraId="69804FA5" w14:textId="2EFE4C6E" w:rsidR="00BF5D59" w:rsidRDefault="005D2B95" w:rsidP="0077646B">
      <w:pPr>
        <w:pStyle w:val="Default"/>
        <w:spacing w:line="26" w:lineRule="atLeast"/>
        <w:rPr>
          <w:rFonts w:ascii="Arial" w:hAnsi="Arial" w:cs="Arial"/>
          <w:b/>
          <w:bCs/>
          <w:color w:val="212121"/>
          <w:sz w:val="24"/>
          <w:szCs w:val="24"/>
          <w:u w:color="212121"/>
          <w:shd w:val="clear" w:color="auto" w:fill="FFFFFF"/>
        </w:rPr>
      </w:pPr>
      <w:r w:rsidRPr="0077646B">
        <w:rPr>
          <w:rFonts w:ascii="Arial" w:hAnsi="Arial" w:cs="Arial"/>
          <w:b/>
          <w:bCs/>
          <w:color w:val="212121"/>
          <w:sz w:val="24"/>
          <w:szCs w:val="24"/>
          <w:u w:color="212121"/>
          <w:shd w:val="clear" w:color="auto" w:fill="FFFFFF"/>
        </w:rPr>
        <w:t>Chandra Ljunggren, MD</w:t>
      </w:r>
    </w:p>
    <w:p w14:paraId="67E6A63E" w14:textId="77777777" w:rsidR="00251745" w:rsidRDefault="00E22399" w:rsidP="0077646B">
      <w:pPr>
        <w:pStyle w:val="Default"/>
        <w:spacing w:line="26" w:lineRule="atLeast"/>
        <w:rPr>
          <w:rFonts w:ascii="Arial" w:hAnsi="Arial" w:cs="Arial"/>
          <w:b/>
          <w:bCs/>
          <w:color w:val="212121"/>
          <w:sz w:val="24"/>
          <w:szCs w:val="24"/>
          <w:u w:color="212121"/>
          <w:shd w:val="clear" w:color="auto" w:fill="FFFFFF"/>
        </w:rPr>
      </w:pPr>
      <w:r>
        <w:rPr>
          <w:rFonts w:ascii="Arial" w:hAnsi="Arial" w:cs="Arial"/>
          <w:b/>
          <w:bCs/>
          <w:color w:val="212121"/>
          <w:sz w:val="24"/>
          <w:szCs w:val="24"/>
          <w:u w:color="212121"/>
          <w:shd w:val="clear" w:color="auto" w:fill="FFFFFF"/>
        </w:rPr>
        <w:t xml:space="preserve">Chief of OB/GYN </w:t>
      </w:r>
    </w:p>
    <w:p w14:paraId="09BCC767" w14:textId="16849176" w:rsidR="00E22399" w:rsidRDefault="00E22399" w:rsidP="0077646B">
      <w:pPr>
        <w:pStyle w:val="Default"/>
        <w:spacing w:line="26" w:lineRule="atLeast"/>
        <w:rPr>
          <w:rFonts w:ascii="Arial" w:hAnsi="Arial" w:cs="Arial"/>
          <w:b/>
          <w:bCs/>
          <w:color w:val="212121"/>
          <w:sz w:val="24"/>
          <w:szCs w:val="24"/>
          <w:u w:color="212121"/>
          <w:shd w:val="clear" w:color="auto" w:fill="FFFFFF"/>
        </w:rPr>
      </w:pPr>
      <w:r>
        <w:rPr>
          <w:rFonts w:ascii="Arial" w:hAnsi="Arial" w:cs="Arial"/>
          <w:b/>
          <w:bCs/>
          <w:color w:val="212121"/>
          <w:sz w:val="24"/>
          <w:szCs w:val="24"/>
          <w:u w:color="212121"/>
          <w:shd w:val="clear" w:color="auto" w:fill="FFFFFF"/>
        </w:rPr>
        <w:t>St. Elizabeth’s Hospital</w:t>
      </w:r>
    </w:p>
    <w:p w14:paraId="6CC6E403" w14:textId="77777777" w:rsidR="0077646B" w:rsidRPr="0077646B" w:rsidRDefault="0077646B" w:rsidP="0077646B">
      <w:pPr>
        <w:pStyle w:val="Default"/>
        <w:spacing w:line="26" w:lineRule="atLeast"/>
        <w:rPr>
          <w:rFonts w:ascii="Arial" w:hAnsi="Arial" w:cs="Arial"/>
          <w:b/>
          <w:bCs/>
          <w:color w:val="212121"/>
          <w:sz w:val="24"/>
          <w:szCs w:val="24"/>
          <w:u w:color="212121"/>
          <w:shd w:val="clear" w:color="auto" w:fill="FFFFFF"/>
        </w:rPr>
      </w:pPr>
    </w:p>
    <w:p w14:paraId="2774B355" w14:textId="3AFE45A3" w:rsidR="0077646B" w:rsidRPr="0077646B" w:rsidRDefault="00E22399" w:rsidP="0077646B">
      <w:pPr>
        <w:pBdr>
          <w:top w:val="none" w:sz="0" w:space="0" w:color="auto"/>
          <w:left w:val="none" w:sz="0" w:space="0" w:color="auto"/>
          <w:bottom w:val="none" w:sz="0" w:space="0" w:color="auto"/>
          <w:right w:val="none" w:sz="0" w:space="0" w:color="auto"/>
          <w:between w:val="none" w:sz="0" w:space="0" w:color="auto"/>
          <w:bar w:val="none" w:sz="0" w:color="auto"/>
        </w:pBdr>
        <w:spacing w:line="26" w:lineRule="atLeast"/>
        <w:rPr>
          <w:rFonts w:ascii="Arial" w:eastAsia="Times New Roman" w:hAnsi="Arial" w:cs="Arial"/>
          <w:i/>
          <w:color w:val="222222"/>
          <w:bdr w:val="none" w:sz="0" w:space="0" w:color="auto"/>
          <w:shd w:val="clear" w:color="auto" w:fill="FFFFFF"/>
        </w:rPr>
      </w:pPr>
      <w:r>
        <w:rPr>
          <w:rFonts w:ascii="Arial" w:eastAsia="Times New Roman" w:hAnsi="Arial" w:cs="Arial"/>
          <w:i/>
          <w:color w:val="222222"/>
          <w:bdr w:val="none" w:sz="0" w:space="0" w:color="auto"/>
          <w:shd w:val="clear" w:color="auto" w:fill="FFFFFF"/>
        </w:rPr>
        <w:t>“</w:t>
      </w:r>
      <w:r w:rsidR="0077646B" w:rsidRPr="0077646B">
        <w:rPr>
          <w:rFonts w:ascii="Arial" w:eastAsia="Times New Roman" w:hAnsi="Arial" w:cs="Arial"/>
          <w:i/>
          <w:color w:val="222222"/>
          <w:bdr w:val="none" w:sz="0" w:space="0" w:color="auto"/>
          <w:shd w:val="clear" w:color="auto" w:fill="FFFFFF"/>
        </w:rPr>
        <w:t xml:space="preserve">The Physician Leadership Academy offers an opportunity for professional development unparalleled by any leadership program in </w:t>
      </w:r>
      <w:r w:rsidR="00D435CF">
        <w:rPr>
          <w:rFonts w:ascii="Arial" w:eastAsia="Times New Roman" w:hAnsi="Arial" w:cs="Arial"/>
          <w:i/>
          <w:color w:val="222222"/>
          <w:bdr w:val="none" w:sz="0" w:space="0" w:color="auto"/>
          <w:shd w:val="clear" w:color="auto" w:fill="FFFFFF"/>
        </w:rPr>
        <w:t xml:space="preserve">which I've participated before. </w:t>
      </w:r>
      <w:r w:rsidR="0077646B" w:rsidRPr="0077646B">
        <w:rPr>
          <w:rFonts w:ascii="Arial" w:eastAsia="Times New Roman" w:hAnsi="Arial" w:cs="Arial"/>
          <w:i/>
          <w:color w:val="222222"/>
          <w:bdr w:val="none" w:sz="0" w:space="0" w:color="auto"/>
          <w:shd w:val="clear" w:color="auto" w:fill="FFFFFF"/>
        </w:rPr>
        <w:t>The unique methodology of the Leadership Circle has helped me gain a newfound understanding of where my leadership strengths lie. When added to Pam Alf</w:t>
      </w:r>
      <w:r w:rsidR="00E844DC">
        <w:rPr>
          <w:rFonts w:ascii="Arial" w:eastAsia="Times New Roman" w:hAnsi="Arial" w:cs="Arial"/>
          <w:i/>
          <w:color w:val="222222"/>
          <w:bdr w:val="none" w:sz="0" w:space="0" w:color="auto"/>
          <w:shd w:val="clear" w:color="auto" w:fill="FFFFFF"/>
        </w:rPr>
        <w:t>r</w:t>
      </w:r>
      <w:r w:rsidR="0077646B" w:rsidRPr="0077646B">
        <w:rPr>
          <w:rFonts w:ascii="Arial" w:eastAsia="Times New Roman" w:hAnsi="Arial" w:cs="Arial"/>
          <w:i/>
          <w:color w:val="222222"/>
          <w:bdr w:val="none" w:sz="0" w:space="0" w:color="auto"/>
          <w:shd w:val="clear" w:color="auto" w:fill="FFFFFF"/>
        </w:rPr>
        <w:t>ey Hernandez's compassionate and direct coaching style, I have learned how to hone and harness these strengths to effectively advance my professional and personal goals. Aside from all this, though, the frank openness and resultant camaraderie with my physician peers has been the most mean</w:t>
      </w:r>
      <w:r w:rsidR="00D435CF">
        <w:rPr>
          <w:rFonts w:ascii="Arial" w:eastAsia="Times New Roman" w:hAnsi="Arial" w:cs="Arial"/>
          <w:i/>
          <w:color w:val="222222"/>
          <w:bdr w:val="none" w:sz="0" w:space="0" w:color="auto"/>
          <w:shd w:val="clear" w:color="auto" w:fill="FFFFFF"/>
        </w:rPr>
        <w:t>ingful part of this experience.</w:t>
      </w:r>
      <w:r w:rsidR="00E844DC">
        <w:rPr>
          <w:rFonts w:ascii="Arial" w:eastAsia="Times New Roman" w:hAnsi="Arial" w:cs="Arial"/>
          <w:i/>
          <w:color w:val="222222"/>
          <w:bdr w:val="none" w:sz="0" w:space="0" w:color="auto"/>
          <w:shd w:val="clear" w:color="auto" w:fill="FFFFFF"/>
        </w:rPr>
        <w:t xml:space="preserve"> </w:t>
      </w:r>
      <w:r w:rsidR="0077646B" w:rsidRPr="0077646B">
        <w:rPr>
          <w:rFonts w:ascii="Arial" w:eastAsia="Times New Roman" w:hAnsi="Arial" w:cs="Arial"/>
          <w:i/>
          <w:color w:val="222222"/>
          <w:bdr w:val="none" w:sz="0" w:space="0" w:color="auto"/>
          <w:shd w:val="clear" w:color="auto" w:fill="FFFFFF"/>
        </w:rPr>
        <w:t>These deep connections are something that transcend professional development and are a reflection of the program's genuine commitment to enhancing the physician com</w:t>
      </w:r>
      <w:r w:rsidR="00D435CF">
        <w:rPr>
          <w:rFonts w:ascii="Arial" w:eastAsia="Times New Roman" w:hAnsi="Arial" w:cs="Arial"/>
          <w:i/>
          <w:color w:val="222222"/>
          <w:bdr w:val="none" w:sz="0" w:space="0" w:color="auto"/>
          <w:shd w:val="clear" w:color="auto" w:fill="FFFFFF"/>
        </w:rPr>
        <w:t>munity one colleague at a time.</w:t>
      </w:r>
      <w:r w:rsidR="00E844DC">
        <w:rPr>
          <w:rFonts w:ascii="Arial" w:eastAsia="Times New Roman" w:hAnsi="Arial" w:cs="Arial"/>
          <w:i/>
          <w:color w:val="222222"/>
          <w:bdr w:val="none" w:sz="0" w:space="0" w:color="auto"/>
          <w:shd w:val="clear" w:color="auto" w:fill="FFFFFF"/>
        </w:rPr>
        <w:t xml:space="preserve"> </w:t>
      </w:r>
      <w:bookmarkStart w:id="0" w:name="_GoBack"/>
      <w:bookmarkEnd w:id="0"/>
      <w:r w:rsidR="0077646B" w:rsidRPr="0077646B">
        <w:rPr>
          <w:rFonts w:ascii="Arial" w:eastAsia="Times New Roman" w:hAnsi="Arial" w:cs="Arial"/>
          <w:i/>
          <w:color w:val="222222"/>
          <w:bdr w:val="none" w:sz="0" w:space="0" w:color="auto"/>
          <w:shd w:val="clear" w:color="auto" w:fill="FFFFFF"/>
        </w:rPr>
        <w:t>This program has truly been transformational for me and I hope my peers will see the value of this amazing opportunity and rush to sign up!</w:t>
      </w:r>
      <w:r>
        <w:rPr>
          <w:rFonts w:ascii="Arial" w:eastAsia="Times New Roman" w:hAnsi="Arial" w:cs="Arial"/>
          <w:i/>
          <w:color w:val="222222"/>
          <w:bdr w:val="none" w:sz="0" w:space="0" w:color="auto"/>
          <w:shd w:val="clear" w:color="auto" w:fill="FFFFFF"/>
        </w:rPr>
        <w:t>”</w:t>
      </w:r>
      <w:r>
        <w:rPr>
          <w:rFonts w:ascii="Arial" w:eastAsia="Times New Roman" w:hAnsi="Arial" w:cs="Arial"/>
          <w:i/>
          <w:color w:val="222222"/>
          <w:bdr w:val="none" w:sz="0" w:space="0" w:color="auto"/>
          <w:shd w:val="clear" w:color="auto" w:fill="FFFFFF"/>
        </w:rPr>
        <w:br/>
      </w:r>
    </w:p>
    <w:p w14:paraId="7BE559C0" w14:textId="77777777" w:rsidR="0077646B" w:rsidRPr="0077646B" w:rsidRDefault="0077646B" w:rsidP="007764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 w:lineRule="atLeast"/>
        <w:rPr>
          <w:rFonts w:ascii="Arial" w:eastAsia="Times New Roman" w:hAnsi="Arial" w:cs="Arial"/>
          <w:b/>
          <w:color w:val="222222"/>
          <w:bdr w:val="none" w:sz="0" w:space="0" w:color="auto"/>
        </w:rPr>
      </w:pPr>
      <w:r w:rsidRPr="0077646B">
        <w:rPr>
          <w:rFonts w:ascii="Arial" w:eastAsia="Times New Roman" w:hAnsi="Arial" w:cs="Arial"/>
          <w:b/>
          <w:color w:val="222222"/>
          <w:bdr w:val="none" w:sz="0" w:space="0" w:color="auto"/>
        </w:rPr>
        <w:t>Alëna A. Balasanova, MD, FAPA</w:t>
      </w:r>
    </w:p>
    <w:p w14:paraId="28B12392" w14:textId="77777777" w:rsidR="0077646B" w:rsidRPr="0077646B" w:rsidRDefault="0077646B" w:rsidP="007764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 w:lineRule="atLeast"/>
        <w:rPr>
          <w:rFonts w:ascii="Arial" w:eastAsia="Times New Roman" w:hAnsi="Arial" w:cs="Arial"/>
          <w:b/>
          <w:color w:val="222222"/>
          <w:bdr w:val="none" w:sz="0" w:space="0" w:color="auto"/>
        </w:rPr>
      </w:pPr>
      <w:r w:rsidRPr="0077646B">
        <w:rPr>
          <w:rFonts w:ascii="Arial" w:eastAsia="Times New Roman" w:hAnsi="Arial" w:cs="Arial"/>
          <w:b/>
          <w:color w:val="222222"/>
          <w:bdr w:val="none" w:sz="0" w:space="0" w:color="auto"/>
        </w:rPr>
        <w:t>Nebraska Medicine Addiction Services</w:t>
      </w:r>
    </w:p>
    <w:p w14:paraId="25262EF1" w14:textId="7CB82EB8" w:rsidR="0077646B" w:rsidRPr="00465DB7" w:rsidRDefault="0077646B" w:rsidP="00465D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6" w:lineRule="atLeast"/>
        <w:rPr>
          <w:rFonts w:ascii="Arial" w:eastAsia="Times New Roman" w:hAnsi="Arial" w:cs="Arial"/>
          <w:b/>
          <w:color w:val="222222"/>
          <w:bdr w:val="none" w:sz="0" w:space="0" w:color="auto"/>
        </w:rPr>
      </w:pPr>
      <w:r w:rsidRPr="0077646B">
        <w:rPr>
          <w:rFonts w:ascii="Arial" w:eastAsia="Times New Roman" w:hAnsi="Arial" w:cs="Arial"/>
          <w:b/>
          <w:color w:val="222222"/>
          <w:bdr w:val="none" w:sz="0" w:space="0" w:color="auto"/>
        </w:rPr>
        <w:t>UNMC Department of Psychiatry</w:t>
      </w:r>
    </w:p>
    <w:sectPr w:rsidR="0077646B" w:rsidRPr="00465DB7" w:rsidSect="00F3329C">
      <w:headerReference w:type="default" r:id="rId8"/>
      <w:footerReference w:type="default" r:id="rId9"/>
      <w:pgSz w:w="12240" w:h="15840"/>
      <w:pgMar w:top="1152" w:right="1152" w:bottom="1152"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DFCC" w14:textId="77777777" w:rsidR="00C504B8" w:rsidRDefault="00C504B8">
      <w:r>
        <w:separator/>
      </w:r>
    </w:p>
  </w:endnote>
  <w:endnote w:type="continuationSeparator" w:id="0">
    <w:p w14:paraId="7BC63B50" w14:textId="77777777" w:rsidR="00C504B8" w:rsidRDefault="00C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nda">
    <w:altName w:val="Cambria"/>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7926" w14:textId="77777777" w:rsidR="00BF5D59" w:rsidRDefault="00BF5D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03E0" w14:textId="77777777" w:rsidR="00C504B8" w:rsidRDefault="00C504B8">
      <w:r>
        <w:separator/>
      </w:r>
    </w:p>
  </w:footnote>
  <w:footnote w:type="continuationSeparator" w:id="0">
    <w:p w14:paraId="76151BF5" w14:textId="77777777" w:rsidR="00C504B8" w:rsidRDefault="00C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DD6D" w14:textId="77777777" w:rsidR="00BF5D59" w:rsidRDefault="00BF5D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9"/>
    <w:rsid w:val="000D3FC6"/>
    <w:rsid w:val="000D7EE5"/>
    <w:rsid w:val="000F281A"/>
    <w:rsid w:val="001E78BA"/>
    <w:rsid w:val="00251745"/>
    <w:rsid w:val="00465DB7"/>
    <w:rsid w:val="00555EF8"/>
    <w:rsid w:val="005746B6"/>
    <w:rsid w:val="005D2B95"/>
    <w:rsid w:val="005F2946"/>
    <w:rsid w:val="007454B6"/>
    <w:rsid w:val="0077646B"/>
    <w:rsid w:val="007B0F3E"/>
    <w:rsid w:val="008B7A0A"/>
    <w:rsid w:val="00925D0D"/>
    <w:rsid w:val="009D7501"/>
    <w:rsid w:val="00A34B44"/>
    <w:rsid w:val="00A56C21"/>
    <w:rsid w:val="00B2512E"/>
    <w:rsid w:val="00BA4FD8"/>
    <w:rsid w:val="00BF5D59"/>
    <w:rsid w:val="00C504B8"/>
    <w:rsid w:val="00C823E1"/>
    <w:rsid w:val="00CA0A17"/>
    <w:rsid w:val="00D435CF"/>
    <w:rsid w:val="00DD6C19"/>
    <w:rsid w:val="00E22399"/>
    <w:rsid w:val="00E617FA"/>
    <w:rsid w:val="00E844DC"/>
    <w:rsid w:val="00F3329C"/>
    <w:rsid w:val="00FA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FBC8"/>
  <w15:docId w15:val="{A37B29C7-FE07-4529-892F-703CE5FC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69771">
      <w:bodyDiv w:val="1"/>
      <w:marLeft w:val="0"/>
      <w:marRight w:val="0"/>
      <w:marTop w:val="0"/>
      <w:marBottom w:val="0"/>
      <w:divBdr>
        <w:top w:val="none" w:sz="0" w:space="0" w:color="auto"/>
        <w:left w:val="none" w:sz="0" w:space="0" w:color="auto"/>
        <w:bottom w:val="none" w:sz="0" w:space="0" w:color="auto"/>
        <w:right w:val="none" w:sz="0" w:space="0" w:color="auto"/>
      </w:divBdr>
    </w:div>
    <w:div w:id="1953515517">
      <w:bodyDiv w:val="1"/>
      <w:marLeft w:val="0"/>
      <w:marRight w:val="0"/>
      <w:marTop w:val="0"/>
      <w:marBottom w:val="0"/>
      <w:divBdr>
        <w:top w:val="none" w:sz="0" w:space="0" w:color="auto"/>
        <w:left w:val="none" w:sz="0" w:space="0" w:color="auto"/>
        <w:bottom w:val="none" w:sz="0" w:space="0" w:color="auto"/>
        <w:right w:val="none" w:sz="0" w:space="0" w:color="auto"/>
      </w:divBdr>
      <w:divsChild>
        <w:div w:id="1541818532">
          <w:marLeft w:val="0"/>
          <w:marRight w:val="0"/>
          <w:marTop w:val="0"/>
          <w:marBottom w:val="0"/>
          <w:divBdr>
            <w:top w:val="none" w:sz="0" w:space="0" w:color="auto"/>
            <w:left w:val="none" w:sz="0" w:space="0" w:color="auto"/>
            <w:bottom w:val="none" w:sz="0" w:space="0" w:color="auto"/>
            <w:right w:val="none" w:sz="0" w:space="0" w:color="auto"/>
          </w:divBdr>
        </w:div>
        <w:div w:id="1570383150">
          <w:marLeft w:val="0"/>
          <w:marRight w:val="0"/>
          <w:marTop w:val="0"/>
          <w:marBottom w:val="0"/>
          <w:divBdr>
            <w:top w:val="none" w:sz="0" w:space="0" w:color="auto"/>
            <w:left w:val="none" w:sz="0" w:space="0" w:color="auto"/>
            <w:bottom w:val="none" w:sz="0" w:space="0" w:color="auto"/>
            <w:right w:val="none" w:sz="0" w:space="0" w:color="auto"/>
          </w:divBdr>
        </w:div>
        <w:div w:id="1926109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Bates</dc:creator>
  <cp:lastModifiedBy>Carole Bates</cp:lastModifiedBy>
  <cp:revision>8</cp:revision>
  <dcterms:created xsi:type="dcterms:W3CDTF">2018-02-01T14:57:00Z</dcterms:created>
  <dcterms:modified xsi:type="dcterms:W3CDTF">2018-02-01T15:57:00Z</dcterms:modified>
</cp:coreProperties>
</file>